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65410E"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6865D586"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w:t>
      </w:r>
      <w:r w:rsidR="00652993" w:rsidRPr="007B2B69">
        <w:rPr>
          <w:lang w:val="nl-BE"/>
        </w:rPr>
        <w:t xml:space="preserve"> / zichtbare montage</w:t>
      </w:r>
      <w:r w:rsidRPr="007B2B69">
        <w:rPr>
          <w:lang w:val="nl-BE"/>
        </w:rPr>
        <w:t>, alg.</w:t>
      </w:r>
      <w:r w:rsidRPr="007B2B69">
        <w:rPr>
          <w:rStyle w:val="RevisieDatum"/>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65410E">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101A023C"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65410E"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3EC9CB6F" w14:textId="270F3857" w:rsidR="00873CC2"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21351D">
        <w:rPr>
          <w:lang w:val="nl-BE"/>
        </w:rPr>
        <w:t xml:space="preserve">  </w:t>
      </w:r>
      <w:r w:rsidRPr="007B2B69">
        <w:rPr>
          <w:rStyle w:val="RevisieDatum"/>
          <w:lang w:val="nl-BE"/>
        </w:rPr>
        <w:t xml:space="preserve"> </w:t>
      </w:r>
      <w:bookmarkEnd w:id="20"/>
      <w:bookmarkEnd w:id="21"/>
    </w:p>
    <w:p w14:paraId="3EF5DF15" w14:textId="2421C686"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65410E"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50E63928" w:rsidR="000876B6" w:rsidRPr="007B2B69" w:rsidRDefault="000876B6" w:rsidP="000876B6">
      <w:pPr>
        <w:pStyle w:val="Merk2"/>
      </w:pPr>
      <w:r w:rsidRPr="007B2B69">
        <w:rPr>
          <w:rStyle w:val="Merk1Char"/>
        </w:rPr>
        <w:t>Rockpanel</w:t>
      </w:r>
      <w:r w:rsidR="004B4C26" w:rsidRPr="004B4C26">
        <w:rPr>
          <w:rStyle w:val="Merk1Char"/>
        </w:rPr>
        <w:t xml:space="preserve"> </w:t>
      </w:r>
      <w:r w:rsidR="004B4C26">
        <w:rPr>
          <w:rStyle w:val="Merk1Char"/>
        </w:rPr>
        <w:t>Premium</w:t>
      </w:r>
      <w:r w:rsidRPr="007B2B69">
        <w:rPr>
          <w:rStyle w:val="Merk1Char"/>
        </w:rPr>
        <w:t xml:space="preserve"> </w:t>
      </w:r>
      <w:r w:rsidR="009F1556">
        <w:rPr>
          <w:rStyle w:val="Merk1Char"/>
        </w:rPr>
        <w:t>Chameleon</w:t>
      </w:r>
      <w:r w:rsidR="00F97BB8">
        <w:rPr>
          <w:rStyle w:val="Merk1Char"/>
        </w:rPr>
        <w:t xml:space="preserve"> </w:t>
      </w:r>
      <w:r w:rsidRPr="007B2B69">
        <w:t xml:space="preserve">- </w:t>
      </w:r>
      <w:r w:rsidR="00C256C2">
        <w:t>G</w:t>
      </w:r>
      <w:r w:rsidR="004D215E" w:rsidRPr="00C256C2">
        <w:t>eventileerde gevel</w:t>
      </w:r>
      <w:r w:rsidR="00C256C2">
        <w:t>afwerking</w:t>
      </w:r>
      <w:r w:rsidR="00047E85">
        <w:t>,</w:t>
      </w:r>
      <w:r w:rsidR="004D215E" w:rsidRPr="00C256C2">
        <w:t xml:space="preserve"> </w:t>
      </w:r>
      <w:r w:rsidR="00942F99">
        <w:t>met</w:t>
      </w:r>
      <w:r w:rsidR="004D215E" w:rsidRPr="00C256C2">
        <w:t xml:space="preserve"> </w:t>
      </w:r>
      <w:r w:rsidRPr="00C256C2">
        <w:t xml:space="preserve">platen </w:t>
      </w:r>
      <w:r w:rsidR="00C256C2" w:rsidRPr="00C256C2">
        <w:t>in</w:t>
      </w:r>
      <w:r w:rsidRPr="00C256C2">
        <w:t xml:space="preserve"> </w:t>
      </w:r>
      <w:r w:rsidR="00522B5B">
        <w:t xml:space="preserve">geperst </w:t>
      </w:r>
      <w:r w:rsidR="00E53237" w:rsidRPr="00C256C2">
        <w:t>steenwo</w:t>
      </w:r>
      <w:r w:rsidR="00047E85">
        <w:t>l</w:t>
      </w:r>
      <w:r w:rsidR="00E53237" w:rsidRPr="00C256C2">
        <w:t xml:space="preserve"> van basalt</w:t>
      </w:r>
      <w:r w:rsidR="00216827">
        <w:t xml:space="preserve">, voorzien van </w:t>
      </w:r>
      <w:r w:rsidRPr="00C256C2">
        <w:t xml:space="preserve">duurzame </w:t>
      </w:r>
      <w:r w:rsidR="003209E3" w:rsidRPr="00C256C2">
        <w:t>kleurlaag</w:t>
      </w:r>
      <w:r w:rsidR="003209E3">
        <w:t xml:space="preserve"> met kleurschakeringen </w:t>
      </w:r>
      <w:r w:rsidR="00270C2D">
        <w:t>en anti-graffitilaag, brandklasse A2</w:t>
      </w:r>
    </w:p>
    <w:p w14:paraId="5AF74B8A" w14:textId="77777777" w:rsidR="00CA32CB" w:rsidRPr="007B2B69" w:rsidRDefault="0065410E">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5D982191" w14:textId="77777777" w:rsidR="00A23342" w:rsidRPr="007B2B69" w:rsidRDefault="00A23342" w:rsidP="00A23342">
      <w:pPr>
        <w:pStyle w:val="Kop8"/>
        <w:rPr>
          <w:lang w:val="nl-BE"/>
        </w:rPr>
      </w:pPr>
      <w:r w:rsidRPr="007B2B69">
        <w:rPr>
          <w:lang w:val="nl-BE"/>
        </w:rPr>
        <w:t>.22.12.</w:t>
      </w:r>
      <w:r w:rsidRPr="007B2B69">
        <w:rPr>
          <w:lang w:val="nl-BE"/>
        </w:rPr>
        <w:tab/>
        <w:t>Geometrische eenheden:</w:t>
      </w:r>
    </w:p>
    <w:p w14:paraId="304C9543" w14:textId="77777777" w:rsidR="00A23342" w:rsidRPr="007B2B69" w:rsidRDefault="00A23342" w:rsidP="00A23342">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0507002A" w14:textId="77777777" w:rsidR="00A23342" w:rsidRPr="007B2B69" w:rsidRDefault="00A23342" w:rsidP="00A23342">
      <w:pPr>
        <w:pStyle w:val="81"/>
      </w:pPr>
      <w:r w:rsidRPr="007B2B69">
        <w:t>●</w:t>
      </w:r>
      <w:r w:rsidRPr="007B2B69">
        <w:tab/>
        <w:t>Speciale (</w:t>
      </w:r>
      <w:r>
        <w:t>rand)profielen</w:t>
      </w:r>
      <w:r w:rsidRPr="007B2B69">
        <w:t>: eindstukken, ontmoetingen, omtrekstukken en aansluitingen, …</w:t>
      </w:r>
    </w:p>
    <w:p w14:paraId="789DF00B" w14:textId="77777777" w:rsidR="00A23342" w:rsidRPr="007B2B69" w:rsidRDefault="00A23342" w:rsidP="00A23342">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5E0EDD51" w14:textId="77777777" w:rsidR="00A23342" w:rsidRPr="007B2B69" w:rsidRDefault="00A23342" w:rsidP="00A23342">
      <w:pPr>
        <w:pStyle w:val="81"/>
      </w:pPr>
      <w:r w:rsidRPr="007B2B69">
        <w:t>●</w:t>
      </w:r>
      <w:r w:rsidRPr="007B2B69">
        <w:tab/>
        <w:t>Platen.</w:t>
      </w:r>
    </w:p>
    <w:p w14:paraId="7B4D480F" w14:textId="77777777" w:rsidR="00A23342" w:rsidRPr="007B2B69" w:rsidRDefault="00A23342" w:rsidP="00A23342">
      <w:pPr>
        <w:pStyle w:val="Kop7"/>
        <w:rPr>
          <w:lang w:val="nl-BE"/>
        </w:rPr>
      </w:pPr>
      <w:r w:rsidRPr="007B2B69">
        <w:rPr>
          <w:lang w:val="nl-BE"/>
        </w:rPr>
        <w:t>.22.20.</w:t>
      </w:r>
      <w:r w:rsidRPr="007B2B69">
        <w:rPr>
          <w:lang w:val="nl-BE"/>
        </w:rPr>
        <w:tab/>
        <w:t>Opmetingscode:</w:t>
      </w:r>
    </w:p>
    <w:p w14:paraId="5ED26D45" w14:textId="77777777" w:rsidR="00A23342" w:rsidRPr="007B2B69" w:rsidRDefault="00A23342" w:rsidP="00A23342">
      <w:pPr>
        <w:pStyle w:val="81"/>
      </w:pPr>
      <w:r w:rsidRPr="007B2B69">
        <w:t>-</w:t>
      </w:r>
      <w:r w:rsidRPr="007B2B69">
        <w:tab/>
        <w:t>Platen met vermelding van dikte, kleur, type, uitvoeringsmethode, …</w:t>
      </w:r>
    </w:p>
    <w:p w14:paraId="49B6D9CA" w14:textId="0D2BFB18" w:rsidR="00A23342" w:rsidRDefault="00A23342" w:rsidP="00A23342">
      <w:pPr>
        <w:pStyle w:val="81"/>
      </w:pPr>
      <w:r w:rsidRPr="007B2B69">
        <w:t>-</w:t>
      </w:r>
      <w:r w:rsidRPr="007B2B69">
        <w:tab/>
      </w:r>
      <w:r>
        <w:t xml:space="preserve">Speciale profielen: </w:t>
      </w:r>
      <w:r w:rsidRPr="007B2B69">
        <w:t>met vermelding van dikte, kleur, type, uitvoeringsmethode, …</w:t>
      </w:r>
    </w:p>
    <w:p w14:paraId="06CDFF8A" w14:textId="77777777" w:rsidR="00A23342" w:rsidRPr="007B2B69" w:rsidRDefault="00A23342" w:rsidP="00A23342">
      <w:pPr>
        <w:pStyle w:val="81"/>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097F8191"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 xml:space="preserve">technische goedkeuring met certificaat voorgelegd te kunnen worden en het volledige productieproces </w:t>
      </w:r>
      <w:r w:rsidR="00085C99">
        <w:t>is</w:t>
      </w:r>
      <w:r w:rsidRPr="007B2B69">
        <w:t xml:space="preserve">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1E8568DA" w14:textId="77777777" w:rsidR="00DF0AB7" w:rsidRDefault="00D82F00" w:rsidP="00D82F00">
      <w:pPr>
        <w:pStyle w:val="80"/>
      </w:pPr>
      <w:r w:rsidRPr="00D82F00">
        <w:t>Geventileerde gevelbekleding</w:t>
      </w:r>
      <w:r w:rsidR="00E32123">
        <w:t xml:space="preserve">, </w:t>
      </w:r>
      <w:r w:rsidR="00E32123" w:rsidRPr="00E32123">
        <w:t>op basis van platen in steenwol van basalt</w:t>
      </w:r>
      <w:r w:rsidR="00E32123">
        <w:t>,</w:t>
      </w:r>
      <w:r w:rsidRPr="00D82F00">
        <w:t xml:space="preserve"> die zowel met of zonder thermische isolatie, kan geplaatst worden.</w:t>
      </w:r>
      <w:r w:rsidR="008D225D">
        <w:t xml:space="preserve"> </w:t>
      </w:r>
    </w:p>
    <w:p w14:paraId="44A11BBB" w14:textId="77777777" w:rsidR="00942F99" w:rsidRPr="00D82F00" w:rsidRDefault="00942F99" w:rsidP="00942F99">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018D5A57" w14:textId="77777777" w:rsidR="00DF0AB7" w:rsidRDefault="00DF0AB7" w:rsidP="00DF0AB7">
      <w:pPr>
        <w:pStyle w:val="80"/>
      </w:pPr>
      <w:r>
        <w:t>Door de dikte van de platen zijn deze geschikt voor blinde, mechanische bevestiging, d.m.v. aluminium plaathaken. De platen zijn voorzien van een anti-graffitilaag en hebben een verhoogde brandweerstand.</w:t>
      </w:r>
    </w:p>
    <w:p w14:paraId="67250D76" w14:textId="3E68C22A" w:rsidR="00D82F00" w:rsidRPr="00D82F00" w:rsidRDefault="00BC4889" w:rsidP="00D82F00">
      <w:pPr>
        <w:pStyle w:val="80"/>
      </w:pPr>
      <w:r w:rsidRPr="00D82F00">
        <w:t xml:space="preserve">Het plaatmateriaal is ontworpen voor buitentoepassingen zoals gevelbekleding, dakranden, </w:t>
      </w:r>
    </w:p>
    <w:p w14:paraId="2FD14B94" w14:textId="77777777" w:rsidR="00BC4889" w:rsidRPr="007B2B69" w:rsidRDefault="00BC4889" w:rsidP="00D82F00">
      <w:pPr>
        <w:pStyle w:val="80"/>
      </w:pPr>
      <w:r w:rsidRPr="007B2B69">
        <w:t>boeiboorden, dakoverstek, dakkapel, balkon-, galerijbekleding,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67AB8A33"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1A2741">
        <w:rPr>
          <w:rStyle w:val="MerkChar"/>
        </w:rPr>
        <w:t xml:space="preserve">ROCKWOOL BV </w:t>
      </w:r>
      <w:r w:rsidR="001A2741" w:rsidRPr="00AF0091">
        <w:rPr>
          <w:rStyle w:val="MerkChar"/>
        </w:rPr>
        <w:t>Rockpanel</w:t>
      </w:r>
    </w:p>
    <w:p w14:paraId="0FC8D009" w14:textId="78BD709E"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347576">
        <w:rPr>
          <w:rStyle w:val="MerkChar"/>
          <w:lang w:val="nl-BE"/>
        </w:rPr>
        <w:t xml:space="preserve">Premium </w:t>
      </w:r>
      <w:r w:rsidR="00D82153">
        <w:rPr>
          <w:rStyle w:val="MerkChar"/>
          <w:lang w:val="nl-BE"/>
        </w:rPr>
        <w:t>Chameleon</w:t>
      </w:r>
    </w:p>
    <w:p w14:paraId="25E1921B" w14:textId="514A44EB" w:rsidR="00F61181" w:rsidRPr="006651E7" w:rsidRDefault="00F61181" w:rsidP="006651E7">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F97BB8" w:rsidRPr="00F97BB8">
        <w:rPr>
          <w:rStyle w:val="MerkChar"/>
          <w:lang w:val="nl-BE"/>
        </w:rPr>
        <w:t xml:space="preserve">Premium </w:t>
      </w:r>
      <w:r w:rsidR="0021351D">
        <w:rPr>
          <w:rStyle w:val="MerkChar"/>
          <w:lang w:val="nl-BE"/>
        </w:rPr>
        <w:t>Chameleon</w:t>
      </w:r>
      <w:r w:rsidR="0021351D" w:rsidRPr="00F97BB8">
        <w:rPr>
          <w:rStyle w:val="MerkChar"/>
          <w:lang w:val="nl-BE"/>
        </w:rPr>
        <w:t xml:space="preserve"> </w:t>
      </w:r>
      <w:r w:rsidR="00F97BB8" w:rsidRPr="00F97BB8">
        <w:rPr>
          <w:rStyle w:val="MerkChar"/>
          <w:lang w:val="nl-BE"/>
        </w:rPr>
        <w:t>11 mm</w:t>
      </w:r>
      <w:r w:rsidR="00F97BB8">
        <w:rPr>
          <w:rStyle w:val="MerkChar"/>
          <w:lang w:val="nl-BE"/>
        </w:rPr>
        <w:t xml:space="preserve"> dik, brandklasse</w:t>
      </w:r>
      <w:r w:rsidR="00F97BB8" w:rsidRPr="00F97BB8">
        <w:rPr>
          <w:rStyle w:val="MerkChar"/>
          <w:lang w:val="nl-BE"/>
        </w:rPr>
        <w:t xml:space="preserve"> A2, met ProtectPlus</w:t>
      </w:r>
    </w:p>
    <w:p w14:paraId="59AEEF6C" w14:textId="77777777" w:rsidR="00CA32CB" w:rsidRPr="007B2B69" w:rsidRDefault="00CA32CB" w:rsidP="00F04536">
      <w:pPr>
        <w:pStyle w:val="Kop7"/>
        <w:rPr>
          <w:lang w:val="nl-BE"/>
        </w:rPr>
      </w:pPr>
      <w:r w:rsidRPr="006651E7">
        <w:rPr>
          <w:lang w:val="nl-BE"/>
        </w:rPr>
        <w:t>.31.40.</w:t>
      </w:r>
      <w:r w:rsidRPr="006651E7">
        <w:rPr>
          <w:lang w:val="nl-BE"/>
        </w:rPr>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421EC9D9" w14:textId="77777777" w:rsidR="00942F99" w:rsidRPr="007B2B69" w:rsidRDefault="00942F99" w:rsidP="00942F99">
      <w:pPr>
        <w:pStyle w:val="80"/>
      </w:pPr>
      <w:r>
        <w:t xml:space="preserve">Gecoate gevelbekledingsplaat voor buitentoepassingen. De gladde gevelplaten zijn </w:t>
      </w:r>
      <w:r w:rsidRPr="00A84323">
        <w:t xml:space="preserve">samengesteld uit </w:t>
      </w:r>
      <w:r w:rsidRPr="00A31118">
        <w:t xml:space="preserve">minerale vezels, </w:t>
      </w:r>
      <w:r>
        <w:t xml:space="preserve">geperst </w:t>
      </w:r>
      <w:r w:rsidRPr="00A31118">
        <w:t>steenwol van ba</w:t>
      </w:r>
      <w:r>
        <w:t>s</w:t>
      </w:r>
      <w:r w:rsidRPr="00A31118">
        <w:t xml:space="preserve">alt, </w:t>
      </w:r>
      <w:r w:rsidRPr="00A84323">
        <w:t xml:space="preserve">met een kleine hoeveelheid organisch bindmiddel. </w:t>
      </w:r>
      <w:r w:rsidRPr="00A31118">
        <w:t xml:space="preserve">De platen zijn voorzien van een dampdoorlatende coating op acrylaatbasis </w:t>
      </w:r>
      <w:r>
        <w:t xml:space="preserve">en een anti-graffitibescherming </w:t>
      </w:r>
      <w:r w:rsidRPr="00A31118">
        <w:t>op de zichtzijde en een primer op de onderzijde.</w:t>
      </w:r>
    </w:p>
    <w:p w14:paraId="460C8911" w14:textId="77777777" w:rsidR="000C090A" w:rsidRPr="007B2B69" w:rsidRDefault="000C090A" w:rsidP="000C090A">
      <w:pPr>
        <w:pStyle w:val="80"/>
      </w:pPr>
      <w:r w:rsidRPr="000C090A">
        <w:t>Afhankelijk van perspectief en zonlicht worden verschillende kleureffecten, schakeringen, bekomen.</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015006A0" w14:textId="32A9F666" w:rsidR="00C96EAF" w:rsidRPr="006651E7" w:rsidRDefault="00CA32CB" w:rsidP="00F97BB8">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322D46">
        <w:rPr>
          <w:lang w:val="nl-BE"/>
        </w:rPr>
        <w:t>t</w:t>
      </w:r>
      <w:r w:rsidR="004339FA" w:rsidRPr="007B2B69">
        <w:rPr>
          <w:lang w:val="nl-BE"/>
        </w:rPr>
        <w:t>ype</w:t>
      </w:r>
      <w:r w:rsidRPr="007B2B69">
        <w:rPr>
          <w:lang w:val="nl-BE"/>
        </w:rPr>
        <w:t>:</w:t>
      </w:r>
      <w:r w:rsidR="00F97BB8">
        <w:rPr>
          <w:rStyle w:val="MerkChar"/>
          <w:color w:val="000000" w:themeColor="text1"/>
          <w:lang w:val="nl-BE"/>
        </w:rPr>
        <w:tab/>
        <w:t xml:space="preserve"> 11</w:t>
      </w:r>
      <w:r w:rsidR="00351556" w:rsidRPr="00351556">
        <w:rPr>
          <w:rStyle w:val="MerkChar"/>
          <w:color w:val="000000" w:themeColor="text1"/>
          <w:lang w:val="nl-BE"/>
        </w:rPr>
        <w:t xml:space="preserve"> mm </w:t>
      </w:r>
      <w:r w:rsidR="00C86B81">
        <w:rPr>
          <w:rStyle w:val="MerkChar"/>
          <w:color w:val="000000" w:themeColor="text1"/>
          <w:lang w:val="nl-BE"/>
        </w:rPr>
        <w:t xml:space="preserve">dik, </w:t>
      </w:r>
      <w:r w:rsidR="00351556" w:rsidRPr="00351556">
        <w:rPr>
          <w:rStyle w:val="MerkChar"/>
          <w:color w:val="000000" w:themeColor="text1"/>
          <w:lang w:val="nl-BE"/>
        </w:rPr>
        <w:t>brandklasse A2, anti-graffiti</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2BCAD6DF" w:rsidR="00621F1C" w:rsidRPr="007B2B69" w:rsidRDefault="00621F1C" w:rsidP="004C3798">
      <w:pPr>
        <w:pStyle w:val="83Kenm"/>
        <w:rPr>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BE7EAD" w:rsidRPr="007B2B69">
        <w:rPr>
          <w:lang w:val="nl-BE"/>
        </w:rPr>
        <w:t>11 x 10</w:t>
      </w:r>
      <w:r w:rsidR="00BE7EAD" w:rsidRPr="007B2B69">
        <w:rPr>
          <w:vertAlign w:val="superscript"/>
          <w:lang w:val="nl-BE"/>
        </w:rPr>
        <w:t>-3</w:t>
      </w:r>
      <w:r w:rsidR="006469BC" w:rsidRPr="007B2B69">
        <w:rPr>
          <w:lang w:val="nl-BE"/>
        </w:rPr>
        <w:t> mm</w:t>
      </w:r>
      <w:r w:rsidR="002C35C9" w:rsidRPr="007B2B69">
        <w:rPr>
          <w:lang w:val="nl-BE"/>
        </w:rPr>
        <w:t>/m°K</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7F724ACD"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bookmarkStart w:id="28" w:name="_GoBack"/>
      <w:bookmarkEnd w:id="28"/>
      <w:r w:rsidRPr="00EB398F">
        <w:rPr>
          <w:rStyle w:val="OptieChar"/>
          <w:color w:val="000000" w:themeColor="text1"/>
          <w:lang w:val="nl-BE"/>
        </w:rPr>
        <w:t>12</w:t>
      </w:r>
      <w:r w:rsidR="0017167F">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61206EC7" w14:textId="77777777" w:rsidR="00942F99" w:rsidRDefault="00CA32CB" w:rsidP="00B20A26">
      <w:pPr>
        <w:pStyle w:val="83Kenm"/>
      </w:pPr>
      <w:r w:rsidRPr="0058512D">
        <w:rPr>
          <w:lang w:val="nl-BE"/>
        </w:rPr>
        <w:t>-</w:t>
      </w:r>
      <w:r w:rsidRPr="0058512D">
        <w:rPr>
          <w:lang w:val="nl-BE"/>
        </w:rPr>
        <w:tab/>
        <w:t>Kleur:</w:t>
      </w:r>
      <w:r w:rsidRPr="0058512D">
        <w:rPr>
          <w:lang w:val="nl-BE"/>
        </w:rPr>
        <w:tab/>
      </w:r>
      <w:r w:rsidR="008331A2" w:rsidRPr="0058512D">
        <w:rPr>
          <w:rStyle w:val="MerkChar"/>
          <w:color w:val="000000" w:themeColor="text1"/>
          <w:lang w:val="nl-BE"/>
        </w:rPr>
        <w:t xml:space="preserve">De bouwheer </w:t>
      </w:r>
      <w:r w:rsidR="005815A7" w:rsidRPr="0058512D">
        <w:rPr>
          <w:rStyle w:val="MerkChar"/>
          <w:color w:val="000000" w:themeColor="text1"/>
          <w:lang w:val="nl-BE"/>
        </w:rPr>
        <w:t xml:space="preserve">heeft de vrije keuze uit </w:t>
      </w:r>
      <w:r w:rsidR="005815A7" w:rsidRPr="0058512D">
        <w:t>verschillende kleureffecten, in over</w:t>
      </w:r>
      <w:r w:rsidR="00DB297D" w:rsidRPr="0058512D">
        <w:t xml:space="preserve">leg met de fabrikant. </w:t>
      </w:r>
    </w:p>
    <w:p w14:paraId="1F384F0F" w14:textId="1636B379" w:rsidR="008331A2" w:rsidRPr="00B20A26" w:rsidRDefault="00942F99" w:rsidP="00B20A26">
      <w:pPr>
        <w:pStyle w:val="83Kenm"/>
        <w:rPr>
          <w:color w:val="FF6600"/>
          <w:lang w:val="nl-BE"/>
        </w:rPr>
      </w:pPr>
      <w:r>
        <w:lastRenderedPageBreak/>
        <w:tab/>
      </w:r>
      <w:r>
        <w:tab/>
      </w:r>
      <w:r w:rsidRPr="00E96549">
        <w:rPr>
          <w:rStyle w:val="OptieChar"/>
          <w:lang w:val="fr-BE"/>
        </w:rPr>
        <w:t>#</w:t>
      </w:r>
      <w:r w:rsidRPr="0058512D">
        <w:t>De kanten van de platen worden gelakt in RAL/NCS kleur naar keuze van de bouwheer.</w:t>
      </w:r>
      <w:r w:rsidRPr="0058512D">
        <w:rPr>
          <w:rStyle w:val="MerkChar"/>
          <w:color w:val="000000" w:themeColor="text1"/>
          <w:lang w:val="nl-BE"/>
        </w:rPr>
        <w:t xml:space="preserve"> </w:t>
      </w:r>
      <w:r w:rsidRPr="00AF0091">
        <w:rPr>
          <w:i/>
          <w:color w:val="808080"/>
          <w:lang w:val="fr-BE"/>
        </w:rPr>
        <w:t>[</w:t>
      </w:r>
      <w:proofErr w:type="spellStart"/>
      <w:r>
        <w:rPr>
          <w:i/>
          <w:color w:val="808080"/>
          <w:lang w:val="fr-BE"/>
        </w:rPr>
        <w:t>optioneel</w:t>
      </w:r>
      <w:proofErr w:type="spellEnd"/>
      <w:r w:rsidRPr="00AF0091">
        <w:rPr>
          <w:i/>
          <w:color w:val="808080"/>
          <w:lang w:val="fr-BE"/>
        </w:rPr>
        <w:t>]</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7031964E" w:rsidR="008646BA" w:rsidRPr="007B2B69" w:rsidRDefault="00CA32CB">
      <w:pPr>
        <w:pStyle w:val="Kop8"/>
        <w:rPr>
          <w:lang w:val="nl-BE"/>
        </w:rPr>
      </w:pPr>
      <w:r w:rsidRPr="007B2B69">
        <w:rPr>
          <w:lang w:val="nl-BE"/>
        </w:rPr>
        <w:t>.33.51.</w:t>
      </w:r>
      <w:r w:rsidRPr="007B2B69">
        <w:rPr>
          <w:lang w:val="nl-BE"/>
        </w:rPr>
        <w:tab/>
      </w:r>
      <w:r w:rsidR="00B46072">
        <w:rPr>
          <w:lang w:val="nl-BE"/>
        </w:rPr>
        <w:t>BW</w:t>
      </w:r>
      <w:r w:rsidR="008646BA" w:rsidRPr="007B2B69">
        <w:rPr>
          <w:lang w:val="nl-BE"/>
        </w:rPr>
        <w:t>R 1 Stabiliteit:</w:t>
      </w:r>
    </w:p>
    <w:p w14:paraId="7F4EBD70" w14:textId="5D7708C4"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661C1C50" w:rsidR="001B2860" w:rsidRDefault="00796541" w:rsidP="004C3798">
      <w:pPr>
        <w:pStyle w:val="83Kenm"/>
        <w:rPr>
          <w:rStyle w:val="83KenmCursiefGrijs-50Char"/>
          <w:lang w:val="nl-BE"/>
        </w:rPr>
      </w:pPr>
      <w:r>
        <w:rPr>
          <w:lang w:val="nl-BE"/>
        </w:rPr>
        <w:tab/>
      </w:r>
      <w:r w:rsidR="00CA32CB" w:rsidRPr="007B2B69">
        <w:rPr>
          <w:lang w:val="nl-BE"/>
        </w:rPr>
        <w:tab/>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p>
    <w:p w14:paraId="0A27531F" w14:textId="6476F42E"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9" w:name="OLE_LINK4"/>
      <w:bookmarkStart w:id="30" w:name="OLE_LINK5"/>
      <w:r w:rsidRPr="0041335B">
        <w:rPr>
          <w:rStyle w:val="83KenmCursiefGrijs-50Char"/>
          <w:color w:val="000000" w:themeColor="text1"/>
          <w:lang w:val="nl-BE"/>
        </w:rPr>
        <w:t>[NBN EN 438-2:17:2005]</w:t>
      </w:r>
      <w:bookmarkEnd w:id="29"/>
      <w:bookmarkEnd w:id="30"/>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p>
    <w:p w14:paraId="74FBC1CA" w14:textId="5DB8C42F" w:rsidR="00CA32CB" w:rsidRPr="007B2B69" w:rsidRDefault="00CA32CB">
      <w:pPr>
        <w:pStyle w:val="Kop8"/>
        <w:rPr>
          <w:lang w:val="nl-BE"/>
        </w:rPr>
      </w:pPr>
      <w:r w:rsidRPr="007B2B69">
        <w:rPr>
          <w:lang w:val="nl-BE"/>
        </w:rPr>
        <w:t>.33.52.</w:t>
      </w:r>
      <w:r w:rsidRPr="007B2B69">
        <w:rPr>
          <w:lang w:val="nl-BE"/>
        </w:rPr>
        <w:tab/>
      </w:r>
      <w:r w:rsidR="00B46072">
        <w:rPr>
          <w:lang w:val="nl-BE"/>
        </w:rPr>
        <w:t>BW</w:t>
      </w:r>
      <w:r w:rsidRPr="007B2B69">
        <w:rPr>
          <w:lang w:val="nl-BE"/>
        </w:rPr>
        <w:t>R 2 Brandveiligheid:</w:t>
      </w:r>
    </w:p>
    <w:p w14:paraId="794664AE" w14:textId="1B1F5FCF" w:rsidR="00CA32CB" w:rsidRDefault="00CA32CB" w:rsidP="004C3798">
      <w:pPr>
        <w:pStyle w:val="83Kenm"/>
        <w:rPr>
          <w:rStyle w:val="83KenmCursiefGrijs-50Char"/>
          <w:lang w:val="nl-BE"/>
        </w:rPr>
      </w:pPr>
      <w:bookmarkStart w:id="31" w:name="OLE_LINK2"/>
      <w:r w:rsidRPr="007B2B69">
        <w:rPr>
          <w:lang w:val="nl-BE"/>
        </w:rPr>
        <w:t>-</w:t>
      </w:r>
      <w:r w:rsidRPr="007B2B69">
        <w:rPr>
          <w:lang w:val="nl-BE"/>
        </w:rPr>
        <w:tab/>
      </w:r>
      <w:r w:rsidRPr="00796541">
        <w:rPr>
          <w:color w:val="000000" w:themeColor="text1"/>
          <w:lang w:val="nl-BE"/>
        </w:rPr>
        <w:t>Brandweerstandsklasse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4A6320">
        <w:rPr>
          <w:lang w:val="nl-BE"/>
        </w:rPr>
        <w:tab/>
        <w:t xml:space="preserve"> </w:t>
      </w:r>
      <w:r w:rsidR="008C769C">
        <w:rPr>
          <w:lang w:val="nl-BE"/>
        </w:rPr>
        <w:t>A2</w:t>
      </w:r>
      <w:r w:rsidR="00B17A20" w:rsidRPr="007B2B69">
        <w:rPr>
          <w:lang w:val="nl-BE"/>
        </w:rPr>
        <w:t>-s</w:t>
      </w:r>
      <w:r w:rsidR="008C769C">
        <w:rPr>
          <w:lang w:val="nl-BE"/>
        </w:rPr>
        <w:t>1</w:t>
      </w:r>
      <w:r w:rsidR="00B17A20" w:rsidRPr="007B2B69">
        <w:rPr>
          <w:lang w:val="nl-BE"/>
        </w:rPr>
        <w:t>-</w:t>
      </w:r>
      <w:r w:rsidRPr="007B2B69">
        <w:rPr>
          <w:lang w:val="nl-BE"/>
        </w:rPr>
        <w:t>d0</w:t>
      </w:r>
    </w:p>
    <w:bookmarkEnd w:id="31"/>
    <w:p w14:paraId="32246A63" w14:textId="00F06151" w:rsidR="008259F8" w:rsidRPr="00A870BA" w:rsidRDefault="008259F8" w:rsidP="008259F8">
      <w:pPr>
        <w:pStyle w:val="Kop8"/>
        <w:rPr>
          <w:lang w:val="nl-BE"/>
        </w:rPr>
      </w:pPr>
      <w:r w:rsidRPr="00A870BA">
        <w:rPr>
          <w:lang w:val="nl-BE"/>
        </w:rPr>
        <w:t>.33.56.</w:t>
      </w:r>
      <w:r w:rsidRPr="00A870BA">
        <w:rPr>
          <w:lang w:val="nl-BE"/>
        </w:rPr>
        <w:tab/>
      </w:r>
      <w:r w:rsidR="00B46072">
        <w:rPr>
          <w:lang w:val="nl-BE"/>
        </w:rPr>
        <w:t>BW</w:t>
      </w:r>
      <w:r w:rsidRPr="00A870BA">
        <w:rPr>
          <w:lang w:val="nl-BE"/>
        </w:rPr>
        <w:t>R</w:t>
      </w:r>
      <w:r w:rsidR="00B46072">
        <w:rPr>
          <w:lang w:val="nl-BE"/>
        </w:rPr>
        <w:t xml:space="preserve"> </w:t>
      </w:r>
      <w:r w:rsidRPr="00A870BA">
        <w:rPr>
          <w:lang w:val="nl-BE"/>
        </w:rPr>
        <w:t>6 Energiebesparing en warmtebehoud:</w:t>
      </w:r>
    </w:p>
    <w:p w14:paraId="641C5F64" w14:textId="550C0A5A"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00EE3EBB" w:rsidRPr="007B2B69">
        <w:rPr>
          <w:rStyle w:val="83KenmCursiefGrijs-50Char"/>
          <w:lang w:val="nl-BE"/>
        </w:rPr>
        <w:t>]</w:t>
      </w:r>
      <w:r w:rsidR="00EE3EBB">
        <w:rPr>
          <w:lang w:val="nl-BE"/>
        </w:rPr>
        <w:t xml:space="preserve"> :</w:t>
      </w:r>
      <w:r w:rsidR="00EE3EBB">
        <w:rPr>
          <w:lang w:val="nl-BE"/>
        </w:rPr>
        <w:tab/>
      </w:r>
      <w:r>
        <w:rPr>
          <w:lang w:val="nl-BE"/>
        </w:rPr>
        <w:t>0,55 W/m.K</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4D4FBEE8" w:rsidR="00CA32CB" w:rsidRPr="007B2B69"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r w:rsidR="005D6918">
        <w:rPr>
          <w:rStyle w:val="Hyperlink"/>
          <w:lang w:val="nl-BE"/>
        </w:rPr>
        <w:fldChar w:fldCharType="begin"/>
      </w:r>
      <w:r w:rsidR="005D6918">
        <w:rPr>
          <w:rStyle w:val="Hyperlink"/>
          <w:lang w:val="nl-BE"/>
        </w:rPr>
        <w:instrText xml:space="preserve"> HYPERLINK "http://www.iso.org/iso/iso_catalogue/catalogue_tc/catalogue_detail.htm?csnumber=3785" </w:instrText>
      </w:r>
      <w:r w:rsidR="005D6918">
        <w:rPr>
          <w:rStyle w:val="Hyperlink"/>
          <w:lang w:val="nl-BE"/>
        </w:rPr>
        <w:fldChar w:fldCharType="separate"/>
      </w:r>
      <w:r w:rsidR="00B33E63" w:rsidRPr="007B2B69">
        <w:rPr>
          <w:rStyle w:val="Hyperlink"/>
          <w:lang w:val="nl-BE"/>
        </w:rPr>
        <w:t>ISO 105-A02:1993</w:t>
      </w:r>
      <w:r w:rsidR="005D6918">
        <w:rPr>
          <w:rStyle w:val="Hyperlink"/>
          <w:lang w:val="nl-BE"/>
        </w:rPr>
        <w:fldChar w:fldCharType="end"/>
      </w:r>
      <w:r w:rsidRPr="007B2B69">
        <w:rPr>
          <w:rStyle w:val="83KenmCursiefGrijs-50Char"/>
          <w:lang w:val="nl-BE"/>
        </w:rPr>
        <w:t>]</w:t>
      </w:r>
      <w:r w:rsidR="009A416E" w:rsidRPr="007B2B69">
        <w:rPr>
          <w:lang w:val="nl-BE"/>
        </w:rPr>
        <w:t>:</w:t>
      </w:r>
      <w:r w:rsidR="009B595B" w:rsidRPr="007B2B69">
        <w:rPr>
          <w:lang w:val="nl-BE"/>
        </w:rPr>
        <w:br/>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p>
    <w:p w14:paraId="5060FE86" w14:textId="77777777" w:rsidR="00B55119" w:rsidRPr="007B2B69" w:rsidRDefault="00B55119" w:rsidP="00B55119">
      <w:pPr>
        <w:pStyle w:val="Kop6"/>
        <w:rPr>
          <w:lang w:val="nl-BE"/>
        </w:rPr>
      </w:pPr>
      <w:bookmarkStart w:id="32" w:name="_Toc121553863"/>
      <w:r w:rsidRPr="007B2B69">
        <w:rPr>
          <w:lang w:val="nl-BE"/>
        </w:rPr>
        <w:t>.34.</w:t>
      </w:r>
      <w:r w:rsidRPr="007B2B69">
        <w:rPr>
          <w:lang w:val="nl-BE"/>
        </w:rPr>
        <w:tab/>
        <w:t>Kenmerken of eigenschappen v/d. draagconstructie:</w:t>
      </w:r>
      <w:bookmarkEnd w:id="32"/>
    </w:p>
    <w:p w14:paraId="34112862" w14:textId="77777777" w:rsidR="00B55119" w:rsidRPr="007B2B69" w:rsidRDefault="00B55119" w:rsidP="00B55119">
      <w:pPr>
        <w:pStyle w:val="80"/>
      </w:pPr>
      <w:r w:rsidRPr="007B2B69">
        <w:t>Deze moet conform zijn aan de voorschriften van de technische goedkeuring ETA, aangepast aan de gekozen uitvoeringswijze en aan het ontwerp van de dichting van de bekleding.</w:t>
      </w:r>
    </w:p>
    <w:p w14:paraId="1146F8F1" w14:textId="77777777" w:rsidR="00B55119" w:rsidRPr="007B2B69" w:rsidRDefault="00B55119" w:rsidP="00B55119">
      <w:pPr>
        <w:pStyle w:val="Kop7"/>
        <w:rPr>
          <w:lang w:val="nl-BE"/>
        </w:rPr>
      </w:pPr>
      <w:r w:rsidRPr="007B2B69">
        <w:rPr>
          <w:lang w:val="nl-BE"/>
        </w:rPr>
        <w:t>.34.20.</w:t>
      </w:r>
      <w:r w:rsidRPr="007B2B69">
        <w:rPr>
          <w:lang w:val="nl-BE"/>
        </w:rPr>
        <w:tab/>
      </w:r>
      <w:r>
        <w:rPr>
          <w:lang w:val="nl-BE"/>
        </w:rPr>
        <w:t>Onderconstructie in a</w:t>
      </w:r>
      <w:r w:rsidRPr="007B2B69">
        <w:rPr>
          <w:lang w:val="nl-BE"/>
        </w:rPr>
        <w:t>luminium:</w:t>
      </w:r>
    </w:p>
    <w:p w14:paraId="6AC8F803" w14:textId="77777777" w:rsidR="00B55119" w:rsidRPr="007B2B69" w:rsidRDefault="00B55119" w:rsidP="00B55119">
      <w:pPr>
        <w:pStyle w:val="80"/>
      </w:pPr>
      <w:r w:rsidRPr="007B2B69">
        <w:t xml:space="preserve">Conform de voorschriften van de </w:t>
      </w:r>
      <w:r>
        <w:t>ETA</w:t>
      </w:r>
      <w:r w:rsidRPr="007B2B69">
        <w:t>, aangepast aan de gekozen uitvoeringswijze en aan het ontwerp van de dichting van de bekleding.</w:t>
      </w:r>
    </w:p>
    <w:p w14:paraId="3ADF695A" w14:textId="77777777" w:rsidR="00B55119" w:rsidRPr="007B2B69" w:rsidRDefault="00B55119" w:rsidP="00B55119">
      <w:pPr>
        <w:pStyle w:val="83Kenm"/>
        <w:rPr>
          <w:lang w:val="nl-BE"/>
        </w:rPr>
      </w:pPr>
      <w:r w:rsidRPr="007B2B69">
        <w:rPr>
          <w:lang w:val="nl-BE"/>
        </w:rPr>
        <w:t>-</w:t>
      </w:r>
      <w:r w:rsidRPr="007B2B69">
        <w:rPr>
          <w:lang w:val="nl-BE"/>
        </w:rPr>
        <w:tab/>
        <w:t>Aluminium profielen:</w:t>
      </w:r>
      <w:r w:rsidRPr="007B2B69">
        <w:rPr>
          <w:lang w:val="nl-BE"/>
        </w:rPr>
        <w:tab/>
        <w:t>AW-6060 volgens EN 755-2:2008</w:t>
      </w:r>
    </w:p>
    <w:p w14:paraId="27D968A7" w14:textId="77777777" w:rsidR="00B55119" w:rsidRPr="007B2B69" w:rsidRDefault="00B55119" w:rsidP="00B55119">
      <w:pPr>
        <w:pStyle w:val="83Kenm"/>
        <w:rPr>
          <w:lang w:val="nl-BE"/>
        </w:rPr>
      </w:pPr>
      <w:r w:rsidRPr="007B2B69">
        <w:rPr>
          <w:lang w:val="nl-BE"/>
        </w:rPr>
        <w:t>-</w:t>
      </w:r>
      <w:r w:rsidRPr="007B2B69">
        <w:rPr>
          <w:lang w:val="nl-BE"/>
        </w:rPr>
        <w:tab/>
        <w:t>R</w:t>
      </w:r>
      <w:r w:rsidRPr="007B2B69">
        <w:rPr>
          <w:vertAlign w:val="subscript"/>
          <w:lang w:val="nl-BE"/>
        </w:rPr>
        <w:t>m</w:t>
      </w:r>
      <w:r w:rsidRPr="007B2B69">
        <w:rPr>
          <w:lang w:val="nl-BE"/>
        </w:rPr>
        <w:t>/R</w:t>
      </w:r>
      <w:r w:rsidRPr="007B2B69">
        <w:rPr>
          <w:vertAlign w:val="subscript"/>
          <w:lang w:val="nl-BE"/>
        </w:rPr>
        <w:t>p0,2:</w:t>
      </w:r>
      <w:r w:rsidRPr="007B2B69">
        <w:rPr>
          <w:vertAlign w:val="subscript"/>
          <w:lang w:val="nl-BE"/>
        </w:rPr>
        <w:tab/>
      </w:r>
      <w:r w:rsidRPr="007B2B69">
        <w:rPr>
          <w:lang w:val="nl-BE"/>
        </w:rPr>
        <w:t>170/140 voor het T6 profiel</w:t>
      </w:r>
    </w:p>
    <w:p w14:paraId="5A90A908" w14:textId="77777777" w:rsidR="00B55119" w:rsidRPr="007B2B69" w:rsidRDefault="00B55119" w:rsidP="00B55119">
      <w:pPr>
        <w:pStyle w:val="83Kenm"/>
        <w:rPr>
          <w:lang w:val="nl-BE"/>
        </w:rPr>
      </w:pPr>
      <w:r w:rsidRPr="007B2B69">
        <w:rPr>
          <w:lang w:val="nl-BE"/>
        </w:rPr>
        <w:t>-</w:t>
      </w:r>
      <w:r w:rsidRPr="007B2B69">
        <w:rPr>
          <w:lang w:val="nl-BE"/>
        </w:rPr>
        <w:tab/>
        <w:t>R</w:t>
      </w:r>
      <w:r w:rsidRPr="007B2B69">
        <w:rPr>
          <w:vertAlign w:val="subscript"/>
          <w:lang w:val="nl-BE"/>
        </w:rPr>
        <w:t>m</w:t>
      </w:r>
      <w:r w:rsidRPr="007B2B69">
        <w:rPr>
          <w:lang w:val="nl-BE"/>
        </w:rPr>
        <w:t>/R</w:t>
      </w:r>
      <w:r w:rsidRPr="007B2B69">
        <w:rPr>
          <w:vertAlign w:val="subscript"/>
          <w:lang w:val="nl-BE"/>
        </w:rPr>
        <w:t>p0,2:</w:t>
      </w:r>
      <w:r w:rsidRPr="007B2B69">
        <w:rPr>
          <w:vertAlign w:val="subscript"/>
          <w:lang w:val="nl-BE"/>
        </w:rPr>
        <w:tab/>
      </w:r>
      <w:r w:rsidRPr="007B2B69">
        <w:rPr>
          <w:lang w:val="nl-BE"/>
        </w:rPr>
        <w:t>195/150 voor het T66 profiel</w:t>
      </w:r>
    </w:p>
    <w:p w14:paraId="7AB173FD" w14:textId="77777777" w:rsidR="00B55119" w:rsidRDefault="00B55119" w:rsidP="00B55119">
      <w:pPr>
        <w:pStyle w:val="83Kenm"/>
        <w:rPr>
          <w:lang w:val="nl-BE"/>
        </w:rPr>
      </w:pPr>
      <w:r w:rsidRPr="007B2B69">
        <w:rPr>
          <w:lang w:val="nl-BE"/>
        </w:rPr>
        <w:t>-</w:t>
      </w:r>
      <w:r w:rsidRPr="007B2B69">
        <w:rPr>
          <w:lang w:val="nl-BE"/>
        </w:rPr>
        <w:tab/>
        <w:t>Minimale profieldikte:</w:t>
      </w:r>
      <w:r w:rsidRPr="007B2B69">
        <w:rPr>
          <w:lang w:val="nl-BE"/>
        </w:rPr>
        <w:tab/>
        <w:t>1,5 mm</w:t>
      </w:r>
    </w:p>
    <w:p w14:paraId="04BBBA2F" w14:textId="77777777" w:rsidR="00B55119" w:rsidRPr="007B2B69" w:rsidRDefault="00B55119" w:rsidP="00B55119">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3" w:name="_Toc121553868"/>
      <w:bookmarkStart w:id="34" w:name="_Toc121553921"/>
      <w:r w:rsidRPr="007B2B69">
        <w:t>De fabrikant</w:t>
      </w:r>
      <w:r>
        <w:t xml:space="preserve"> van de platen kan het volgende gamma afwerkingsprofielen leveren :</w:t>
      </w:r>
    </w:p>
    <w:p w14:paraId="05D0609A" w14:textId="77777777" w:rsidR="00F01C16" w:rsidRDefault="00F01C16" w:rsidP="00F01C16">
      <w:pPr>
        <w:pStyle w:val="80"/>
        <w:numPr>
          <w:ilvl w:val="0"/>
          <w:numId w:val="48"/>
        </w:numPr>
      </w:pPr>
      <w:r>
        <w:t>Stoeltjesprofiel (Profiel A)</w:t>
      </w:r>
      <w:r w:rsidRPr="007B2B69">
        <w:t>.</w:t>
      </w:r>
    </w:p>
    <w:p w14:paraId="2616AB19" w14:textId="77777777" w:rsidR="00F01C16" w:rsidRDefault="00F01C16" w:rsidP="00F01C16">
      <w:pPr>
        <w:pStyle w:val="80"/>
        <w:numPr>
          <w:ilvl w:val="0"/>
          <w:numId w:val="48"/>
        </w:numPr>
      </w:pPr>
      <w:r>
        <w:t>V-neusprofiel (Profiel B)</w:t>
      </w:r>
      <w:r w:rsidRPr="007B2B69">
        <w:t>.</w:t>
      </w:r>
    </w:p>
    <w:p w14:paraId="4EAE9C90" w14:textId="77777777" w:rsidR="00F01C16" w:rsidRDefault="00F01C16" w:rsidP="00F01C16">
      <w:pPr>
        <w:pStyle w:val="80"/>
        <w:numPr>
          <w:ilvl w:val="0"/>
          <w:numId w:val="48"/>
        </w:numPr>
      </w:pPr>
      <w:r>
        <w:t>Voegafdekprofiel (Profiel C)</w:t>
      </w:r>
      <w:r w:rsidRPr="007B2B69">
        <w:t>.</w:t>
      </w:r>
    </w:p>
    <w:p w14:paraId="1BB91DA3" w14:textId="77777777" w:rsidR="00F01C16" w:rsidRDefault="00F01C16" w:rsidP="00F01C16">
      <w:pPr>
        <w:pStyle w:val="80"/>
        <w:numPr>
          <w:ilvl w:val="0"/>
          <w:numId w:val="48"/>
        </w:numPr>
      </w:pPr>
      <w:r>
        <w:t>Buitenhoekprofiel, blok (Profiel D)</w:t>
      </w:r>
      <w:r w:rsidRPr="007B2B69">
        <w:t>.</w:t>
      </w:r>
    </w:p>
    <w:p w14:paraId="27B2C5CA" w14:textId="77777777" w:rsidR="00F01C16" w:rsidRDefault="00F01C16" w:rsidP="00F01C16">
      <w:pPr>
        <w:pStyle w:val="80"/>
        <w:numPr>
          <w:ilvl w:val="0"/>
          <w:numId w:val="48"/>
        </w:numPr>
      </w:pPr>
      <w:r>
        <w:t>Buitenhoekprofiel, pijl (Profiel E)</w:t>
      </w:r>
      <w:r w:rsidRPr="007B2B69">
        <w:t>.</w:t>
      </w:r>
    </w:p>
    <w:p w14:paraId="105AAC7B" w14:textId="77777777" w:rsidR="00F01C16" w:rsidRDefault="00F01C16" w:rsidP="00F01C16">
      <w:pPr>
        <w:pStyle w:val="80"/>
        <w:numPr>
          <w:ilvl w:val="0"/>
          <w:numId w:val="48"/>
        </w:numPr>
      </w:pPr>
      <w:r>
        <w:t>Hoekaansluitprofiel (Profiel F)</w:t>
      </w:r>
    </w:p>
    <w:p w14:paraId="019792D9" w14:textId="77777777" w:rsidR="00F01C16" w:rsidRDefault="00F01C16" w:rsidP="00F01C16">
      <w:pPr>
        <w:pStyle w:val="80"/>
        <w:numPr>
          <w:ilvl w:val="0"/>
          <w:numId w:val="48"/>
        </w:numPr>
      </w:pPr>
      <w:r>
        <w:t>Potdekselhoek-profiel (Profiel G)</w:t>
      </w:r>
    </w:p>
    <w:p w14:paraId="2EE95019" w14:textId="77777777" w:rsidR="00F01C16" w:rsidRDefault="00F01C16" w:rsidP="00F01C16">
      <w:pPr>
        <w:pStyle w:val="80"/>
        <w:numPr>
          <w:ilvl w:val="0"/>
          <w:numId w:val="48"/>
        </w:numPr>
      </w:pPr>
      <w:r>
        <w:t>Aansluitprofiel (Profiel H)</w:t>
      </w:r>
    </w:p>
    <w:p w14:paraId="47B28A93" w14:textId="77777777" w:rsidR="00F01C16" w:rsidRDefault="00F01C16" w:rsidP="00F01C16">
      <w:pPr>
        <w:pStyle w:val="80"/>
        <w:numPr>
          <w:ilvl w:val="0"/>
          <w:numId w:val="48"/>
        </w:numPr>
      </w:pPr>
      <w:r>
        <w:t>Waterkeringsprofiel (Profiel I)</w:t>
      </w:r>
    </w:p>
    <w:p w14:paraId="277B1749" w14:textId="77777777" w:rsidR="00F01C16" w:rsidRDefault="00F01C16" w:rsidP="00F01C16">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lastRenderedPageBreak/>
        <w:t>Pro memorie:</w:t>
      </w:r>
    </w:p>
    <w:p w14:paraId="528D725F" w14:textId="715C8635"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75B7A5DA" w14:textId="77777777" w:rsidR="005B6F41" w:rsidRPr="007B2B69" w:rsidRDefault="005B6F41" w:rsidP="005B6F41">
      <w:pPr>
        <w:pStyle w:val="81"/>
      </w:pPr>
      <w:r>
        <w:rPr>
          <w:rStyle w:val="MerkChar"/>
        </w:rPr>
        <w:t>-</w:t>
      </w:r>
      <w:r>
        <w:rPr>
          <w:rStyle w:val="MerkChar"/>
        </w:rPr>
        <w:tab/>
      </w:r>
      <w:r w:rsidRPr="005F6B0F">
        <w:rPr>
          <w:rStyle w:val="MerkChar"/>
        </w:rPr>
        <w:t>Rockpanel</w:t>
      </w:r>
      <w:r>
        <w:t xml:space="preserve"> 11 mm </w:t>
      </w:r>
      <w:r w:rsidRPr="005F6B0F">
        <w:rPr>
          <w:rStyle w:val="MerkChar"/>
        </w:rPr>
        <w:t>Premium</w:t>
      </w:r>
      <w:r>
        <w:t xml:space="preserve"> brandklasse A2 </w:t>
      </w:r>
      <w:r w:rsidRPr="007B2B69">
        <w:t xml:space="preserve">platen </w:t>
      </w:r>
      <w:r>
        <w:t>zijn steeds te monteren op aluminium om brandreactieklasse A2 te hebben.  Platen 11 mm te monteren met popnagels op aluminium of met ankers en plaathaken om op die manier een blinde mechanische bevestiging te hebben met brandklasse A2.</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bookmarkEnd w:id="33"/>
    <w:p w14:paraId="5B06048B" w14:textId="77777777" w:rsidR="00522B5B" w:rsidRDefault="00522B5B" w:rsidP="00522B5B">
      <w:pPr>
        <w:pStyle w:val="Kop7"/>
        <w:rPr>
          <w:rStyle w:val="OptieChar"/>
          <w:lang w:val="nl-BE"/>
        </w:rPr>
      </w:pPr>
      <w:r>
        <w:rPr>
          <w:rStyle w:val="OptieChar"/>
          <w:lang w:val="nl-BE"/>
        </w:rPr>
        <w:t>OFWEL</w:t>
      </w:r>
    </w:p>
    <w:p w14:paraId="10E91FB7" w14:textId="77777777" w:rsidR="00522B5B" w:rsidRPr="00EE3EBB" w:rsidRDefault="00522B5B" w:rsidP="00522B5B">
      <w:pPr>
        <w:pStyle w:val="Kop7"/>
        <w:rPr>
          <w:lang w:val="nl-BE"/>
        </w:rPr>
      </w:pPr>
      <w:r w:rsidRPr="00EE3EBB">
        <w:rPr>
          <w:rStyle w:val="OptieChar"/>
          <w:lang w:val="nl-BE"/>
        </w:rPr>
        <w:t>#</w:t>
      </w:r>
      <w:r>
        <w:rPr>
          <w:rStyle w:val="OptieChar"/>
          <w:lang w:val="nl-BE"/>
        </w:rPr>
        <w:t>1</w:t>
      </w:r>
      <w:r w:rsidRPr="00EE3EBB">
        <w:rPr>
          <w:lang w:val="nl-BE"/>
        </w:rPr>
        <w:t>.43.1</w:t>
      </w:r>
      <w:r>
        <w:rPr>
          <w:lang w:val="nl-BE"/>
        </w:rPr>
        <w:t>1</w:t>
      </w:r>
      <w:r w:rsidRPr="00EE3EBB">
        <w:rPr>
          <w:lang w:val="nl-BE"/>
        </w:rPr>
        <w:t>.</w:t>
      </w:r>
      <w:r>
        <w:rPr>
          <w:lang w:val="nl-BE"/>
        </w:rPr>
        <w:t xml:space="preserve"> Bevestigingsmethode : b</w:t>
      </w:r>
      <w:r w:rsidRPr="00EE3EBB">
        <w:rPr>
          <w:lang w:val="nl-BE"/>
        </w:rPr>
        <w:t>linde bevestigin</w:t>
      </w:r>
      <w:r>
        <w:rPr>
          <w:lang w:val="nl-BE"/>
        </w:rPr>
        <w:t xml:space="preserve">g </w:t>
      </w:r>
      <w:r w:rsidRPr="007B2B69">
        <w:rPr>
          <w:color w:val="808080"/>
          <w:lang w:val="nl-BE"/>
        </w:rPr>
        <w:t xml:space="preserve"> [</w:t>
      </w:r>
      <w:r>
        <w:rPr>
          <w:color w:val="808080"/>
          <w:lang w:val="nl-BE"/>
        </w:rPr>
        <w:t>mechanisch</w:t>
      </w:r>
      <w:r w:rsidRPr="007B2B69">
        <w:rPr>
          <w:color w:val="808080"/>
          <w:lang w:val="nl-BE"/>
        </w:rPr>
        <w:t>]</w:t>
      </w:r>
      <w:r>
        <w:rPr>
          <w:lang w:val="nl-BE"/>
        </w:rPr>
        <w:t xml:space="preserve"> </w:t>
      </w:r>
    </w:p>
    <w:p w14:paraId="5A727370" w14:textId="77777777" w:rsidR="00522B5B" w:rsidRDefault="00522B5B" w:rsidP="00522B5B">
      <w:pPr>
        <w:pStyle w:val="80"/>
      </w:pPr>
      <w:r w:rsidRPr="00EE3EBB">
        <w:t>De platen worden blind mechanisch bevestigd d.m.v. aluminium plaathaken op de voorziene draagstructuur.</w:t>
      </w:r>
      <w:r>
        <w:t xml:space="preserve"> </w:t>
      </w:r>
    </w:p>
    <w:p w14:paraId="73C38639" w14:textId="77777777" w:rsidR="00522B5B" w:rsidRPr="007B2B69" w:rsidRDefault="00522B5B" w:rsidP="00522B5B">
      <w:pPr>
        <w:pStyle w:val="80"/>
      </w:pPr>
      <w:r w:rsidRPr="00F13CE8">
        <w:t>Blinde mechanische bevestiging a</w:t>
      </w:r>
      <w:r>
        <w:t>.</w:t>
      </w:r>
      <w:r w:rsidRPr="00F13CE8">
        <w:t>d</w:t>
      </w:r>
      <w:r>
        <w:t>.</w:t>
      </w:r>
      <w:r w:rsidRPr="00F13CE8">
        <w:t>h</w:t>
      </w:r>
      <w:r>
        <w:t>.</w:t>
      </w:r>
      <w:r w:rsidRPr="00F13CE8">
        <w:t>v</w:t>
      </w:r>
      <w:r>
        <w:t>.</w:t>
      </w:r>
      <w:r w:rsidRPr="00F13CE8">
        <w:t xml:space="preserve"> plaathaken dient te gebeuren volgens de voorschriften van de leverancier en onder diens toezicht en garantievoorwaarden</w:t>
      </w:r>
      <w:r>
        <w:t>.</w:t>
      </w:r>
    </w:p>
    <w:p w14:paraId="2F01202F" w14:textId="77777777" w:rsidR="00522B5B" w:rsidRDefault="00522B5B" w:rsidP="00522B5B">
      <w:pPr>
        <w:pStyle w:val="Kop7"/>
        <w:rPr>
          <w:rStyle w:val="OptieChar"/>
          <w:lang w:val="nl-BE"/>
        </w:rPr>
      </w:pPr>
      <w:r>
        <w:rPr>
          <w:rStyle w:val="OptieChar"/>
          <w:lang w:val="nl-BE"/>
        </w:rPr>
        <w:t>OFWEL</w:t>
      </w:r>
    </w:p>
    <w:p w14:paraId="593C7F11" w14:textId="77777777" w:rsidR="00522B5B" w:rsidRPr="007B2B69" w:rsidRDefault="00522B5B" w:rsidP="00522B5B">
      <w:pPr>
        <w:pStyle w:val="Kop8"/>
        <w:rPr>
          <w:lang w:val="nl-BE"/>
        </w:rPr>
      </w:pPr>
      <w:r w:rsidRPr="007B2B69">
        <w:rPr>
          <w:rStyle w:val="OptieChar"/>
          <w:lang w:val="nl-BE"/>
        </w:rPr>
        <w:t>#</w:t>
      </w:r>
      <w:r w:rsidRPr="007B2B69">
        <w:rPr>
          <w:lang w:val="nl-BE"/>
        </w:rPr>
        <w:t>.</w:t>
      </w:r>
      <w:r>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p>
    <w:p w14:paraId="00E3A0C5" w14:textId="77777777" w:rsidR="00522B5B" w:rsidRDefault="00522B5B" w:rsidP="00522B5B">
      <w:pPr>
        <w:pStyle w:val="80"/>
      </w:pPr>
      <w:r w:rsidRPr="007B2B69">
        <w:t xml:space="preserve">De platen worden mechanisch bevestigd op de voorziene draagstructuur d.m.v. </w:t>
      </w:r>
      <w:r>
        <w:rPr>
          <w:rStyle w:val="OptieChar"/>
          <w:color w:val="000000" w:themeColor="text1"/>
        </w:rPr>
        <w:t>klinknagels</w:t>
      </w:r>
      <w:r w:rsidRPr="00823194">
        <w:rPr>
          <w:rStyle w:val="OptieChar"/>
          <w:color w:val="000000" w:themeColor="text1"/>
        </w:rPr>
        <w:t xml:space="preserve"> </w:t>
      </w:r>
      <w:r w:rsidRPr="007B2B69">
        <w:t>zodat de koppen van deze zichtbaar blijven.</w:t>
      </w:r>
    </w:p>
    <w:p w14:paraId="379B6721" w14:textId="77777777" w:rsidR="00522B5B" w:rsidRPr="007B2B69" w:rsidRDefault="00522B5B" w:rsidP="00522B5B">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5FD0345B" w14:textId="77777777" w:rsidR="00522B5B" w:rsidRDefault="00522B5B" w:rsidP="00522B5B">
      <w:pPr>
        <w:pStyle w:val="Kop7"/>
        <w:rPr>
          <w:rStyle w:val="OptieChar"/>
          <w:lang w:val="nl-BE"/>
        </w:rPr>
      </w:pPr>
      <w:r>
        <w:rPr>
          <w:rStyle w:val="OptieChar"/>
          <w:lang w:val="nl-BE"/>
        </w:rPr>
        <w:t>VERVOLG</w:t>
      </w:r>
    </w:p>
    <w:p w14:paraId="5175646B" w14:textId="77777777" w:rsidR="00522B5B" w:rsidRDefault="00522B5B" w:rsidP="00522B5B">
      <w:pPr>
        <w:pStyle w:val="Kop7"/>
        <w:rPr>
          <w:rStyle w:val="OptieChar"/>
          <w:lang w:val="nl-BE"/>
        </w:rPr>
      </w:pPr>
      <w:r>
        <w:rPr>
          <w:rStyle w:val="OptieChar"/>
          <w:lang w:val="nl-BE"/>
        </w:rPr>
        <w:t>OFWEL</w:t>
      </w:r>
    </w:p>
    <w:p w14:paraId="1F9A4327" w14:textId="77777777" w:rsidR="00522B5B" w:rsidRPr="007B2B69" w:rsidRDefault="00522B5B" w:rsidP="00522B5B">
      <w:pPr>
        <w:pStyle w:val="Kop7"/>
        <w:rPr>
          <w:lang w:val="nl-BE"/>
        </w:rPr>
      </w:pPr>
      <w:r w:rsidRPr="007B2B69">
        <w:rPr>
          <w:rStyle w:val="OptieChar"/>
          <w:lang w:val="nl-BE"/>
        </w:rPr>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7C0EE051" w14:textId="77777777" w:rsidR="00522B5B" w:rsidRPr="007B2B69" w:rsidRDefault="00522B5B" w:rsidP="00522B5B">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Pr="0004517D">
        <w:rPr>
          <w:rStyle w:val="OptieChar"/>
          <w:color w:val="000000" w:themeColor="text1"/>
        </w:rPr>
        <w:t> mm</w:t>
      </w:r>
      <w:r w:rsidRPr="007B2B69">
        <w:rPr>
          <w:rStyle w:val="OptieChar"/>
        </w:rPr>
        <w:t xml:space="preserve"> </w:t>
      </w:r>
      <w:r w:rsidRPr="007B2B69">
        <w:rPr>
          <w:i/>
          <w:iCs/>
          <w:color w:val="808080"/>
        </w:rPr>
        <w:t>[5 à 8 mm]</w:t>
      </w:r>
    </w:p>
    <w:p w14:paraId="61C0899F" w14:textId="77777777" w:rsidR="00522B5B" w:rsidRPr="007B2B69" w:rsidRDefault="00522B5B" w:rsidP="00522B5B">
      <w:pPr>
        <w:pStyle w:val="80"/>
        <w:rPr>
          <w:rStyle w:val="OptieChar"/>
        </w:rPr>
      </w:pPr>
      <w:r w:rsidRPr="007B2B69">
        <w:t xml:space="preserve">Zichtbare randen </w:t>
      </w:r>
      <w:r w:rsidRPr="007B2B69">
        <w:rPr>
          <w:rStyle w:val="OptieChar"/>
        </w:rPr>
        <w:t>#</w:t>
      </w:r>
      <w:r w:rsidRPr="007B2B69">
        <w:t xml:space="preserve">blijven </w:t>
      </w:r>
      <w:r w:rsidRPr="0004517D">
        <w:rPr>
          <w:rStyle w:val="OptieChar"/>
          <w:color w:val="000000" w:themeColor="text1"/>
        </w:rPr>
        <w:t>onbehandeld.</w:t>
      </w:r>
      <w:r w:rsidRPr="007B2B69">
        <w:rPr>
          <w:rStyle w:val="OptieChar"/>
        </w:rPr>
        <w:t xml:space="preserve"> #zijn in dezelfde kleur als het zichtvlak.</w:t>
      </w:r>
    </w:p>
    <w:p w14:paraId="326C7EE4" w14:textId="77777777" w:rsidR="00522B5B" w:rsidRDefault="00522B5B" w:rsidP="00522B5B">
      <w:pPr>
        <w:pStyle w:val="Kop7"/>
        <w:rPr>
          <w:rStyle w:val="OptieChar"/>
          <w:lang w:val="nl-BE"/>
        </w:rPr>
      </w:pPr>
      <w:r>
        <w:rPr>
          <w:rStyle w:val="OptieChar"/>
          <w:lang w:val="nl-BE"/>
        </w:rPr>
        <w:t>OFWEL</w:t>
      </w:r>
    </w:p>
    <w:p w14:paraId="074CBA69" w14:textId="77777777" w:rsidR="00522B5B" w:rsidRPr="007B2B69" w:rsidRDefault="00522B5B" w:rsidP="00522B5B">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25980FDC" w14:textId="77777777" w:rsidR="00522B5B" w:rsidRPr="007B2B69" w:rsidRDefault="00522B5B" w:rsidP="00522B5B">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55A529DC" w14:textId="77777777" w:rsidR="00522B5B" w:rsidRPr="007B2B69" w:rsidRDefault="00522B5B" w:rsidP="00522B5B">
      <w:pPr>
        <w:pStyle w:val="80"/>
      </w:pPr>
      <w:r w:rsidRPr="007B2B69">
        <w:rPr>
          <w:rStyle w:val="OptieChar"/>
        </w:rPr>
        <w:t>#</w:t>
      </w:r>
      <w:r w:rsidRPr="007B2B69">
        <w:t>Aansluiting met gevelopeningen: volgens detailtekeningen</w:t>
      </w:r>
      <w:r>
        <w:t>.</w:t>
      </w:r>
    </w:p>
    <w:p w14:paraId="3C43CCF1" w14:textId="77777777" w:rsidR="00522B5B" w:rsidRDefault="00522B5B" w:rsidP="00522B5B">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4"/>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5" w:name="_Toc68662658"/>
      <w:bookmarkStart w:id="36"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5"/>
      <w:r w:rsidRPr="007B2B69">
        <w:rPr>
          <w:lang w:val="nl-BE"/>
        </w:rPr>
        <w:t>COÖRDINATIE</w:t>
      </w:r>
      <w:bookmarkEnd w:id="36"/>
    </w:p>
    <w:p w14:paraId="1CCC11FE" w14:textId="77777777" w:rsidR="002D2272" w:rsidRPr="007B2B69" w:rsidRDefault="002D2272" w:rsidP="002D2272">
      <w:pPr>
        <w:pStyle w:val="Kop7"/>
        <w:rPr>
          <w:lang w:val="nl-BE"/>
        </w:rPr>
      </w:pPr>
      <w:bookmarkStart w:id="37" w:name="_Toc121553882"/>
      <w:r w:rsidRPr="007B2B69">
        <w:rPr>
          <w:lang w:val="nl-BE"/>
        </w:rPr>
        <w:t>.</w:t>
      </w:r>
      <w:r>
        <w:rPr>
          <w:lang w:val="nl-BE"/>
        </w:rPr>
        <w:t>51</w:t>
      </w:r>
      <w:r w:rsidRPr="007B2B69">
        <w:rPr>
          <w:lang w:val="nl-BE"/>
        </w:rPr>
        <w:t>.30.</w:t>
      </w:r>
      <w:r w:rsidRPr="007B2B69">
        <w:rPr>
          <w:lang w:val="nl-BE"/>
        </w:rPr>
        <w:tab/>
        <w:t>Aansluitingen:</w:t>
      </w:r>
    </w:p>
    <w:p w14:paraId="5BDAF013" w14:textId="77777777" w:rsidR="002D2272" w:rsidRPr="007B2B69" w:rsidRDefault="002D2272" w:rsidP="002D2272">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7938E895" w14:textId="77777777" w:rsidR="002D2272" w:rsidRPr="007B2B69" w:rsidRDefault="002D2272" w:rsidP="002D2272">
      <w:pPr>
        <w:pStyle w:val="Kop6"/>
        <w:rPr>
          <w:lang w:val="nl-BE"/>
        </w:rPr>
      </w:pPr>
      <w:r w:rsidRPr="007B2B69">
        <w:rPr>
          <w:lang w:val="nl-BE"/>
        </w:rPr>
        <w:t>.55.</w:t>
      </w:r>
      <w:r w:rsidRPr="007B2B69">
        <w:rPr>
          <w:lang w:val="nl-BE"/>
        </w:rPr>
        <w:tab/>
        <w:t>Met andere posten:</w:t>
      </w:r>
      <w:bookmarkEnd w:id="37"/>
    </w:p>
    <w:p w14:paraId="173F9A9C" w14:textId="77777777" w:rsidR="002D2272" w:rsidRPr="003E6609" w:rsidRDefault="002D2272" w:rsidP="002D2272">
      <w:pPr>
        <w:pStyle w:val="Kop7"/>
        <w:rPr>
          <w:lang w:val="nl-BE"/>
        </w:rPr>
      </w:pPr>
      <w:r w:rsidRPr="003E6609">
        <w:rPr>
          <w:rStyle w:val="OptieChar"/>
        </w:rPr>
        <w:t>#</w:t>
      </w:r>
      <w:r w:rsidRPr="003E6609">
        <w:rPr>
          <w:lang w:val="nl-BE"/>
        </w:rPr>
        <w:t>.55.10.</w:t>
      </w:r>
      <w:r w:rsidRPr="003E6609">
        <w:rPr>
          <w:lang w:val="nl-BE"/>
        </w:rPr>
        <w:tab/>
        <w:t>Isolatiemateriaal:</w:t>
      </w:r>
    </w:p>
    <w:p w14:paraId="7E1B1D86" w14:textId="77777777" w:rsidR="002D2272" w:rsidRPr="003E6609" w:rsidRDefault="002D2272" w:rsidP="002D2272">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71488920" w14:textId="77777777" w:rsidR="002D2272" w:rsidRPr="003E6609" w:rsidRDefault="002D2272" w:rsidP="002D2272">
      <w:pPr>
        <w:pStyle w:val="83Kenm"/>
        <w:rPr>
          <w:rStyle w:val="MerkChar"/>
        </w:rPr>
      </w:pPr>
      <w:r w:rsidRPr="003E6609">
        <w:rPr>
          <w:rStyle w:val="MerkChar"/>
        </w:rPr>
        <w:t>-</w:t>
      </w:r>
      <w:r w:rsidRPr="003E6609">
        <w:rPr>
          <w:rStyle w:val="MerkChar"/>
        </w:rPr>
        <w:tab/>
        <w:t>Merk en type:</w:t>
      </w:r>
      <w:r w:rsidRPr="003E6609">
        <w:rPr>
          <w:rStyle w:val="MerkChar"/>
        </w:rPr>
        <w:tab/>
      </w:r>
      <w:proofErr w:type="spellStart"/>
      <w:r w:rsidRPr="003E6609">
        <w:rPr>
          <w:rStyle w:val="MerkChar"/>
        </w:rPr>
        <w:t>Rockwool</w:t>
      </w:r>
      <w:proofErr w:type="spellEnd"/>
      <w:r w:rsidRPr="003E6609">
        <w:rPr>
          <w:rStyle w:val="MerkChar"/>
        </w:rPr>
        <w:t xml:space="preserve"> </w:t>
      </w:r>
      <w:proofErr w:type="spellStart"/>
      <w:r w:rsidRPr="003E6609">
        <w:rPr>
          <w:rStyle w:val="MerkChar"/>
        </w:rPr>
        <w:t>RockFit</w:t>
      </w:r>
      <w:proofErr w:type="spellEnd"/>
      <w:r w:rsidRPr="003E6609">
        <w:rPr>
          <w:rStyle w:val="MerkChar"/>
        </w:rPr>
        <w:t xml:space="preserve"> Premium</w:t>
      </w:r>
    </w:p>
    <w:p w14:paraId="06C17CC0" w14:textId="77777777" w:rsidR="002D2272" w:rsidRPr="003E6609" w:rsidRDefault="002D2272" w:rsidP="002D2272">
      <w:pPr>
        <w:pStyle w:val="83Kenm"/>
      </w:pPr>
      <w:r w:rsidRPr="003E6609">
        <w:rPr>
          <w:shd w:val="clear" w:color="auto" w:fill="FFFFFF"/>
        </w:rPr>
        <w:lastRenderedPageBreak/>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spellStart"/>
      <w:proofErr w:type="gramEnd"/>
      <w:r w:rsidRPr="003E6609">
        <w:rPr>
          <w:shd w:val="clear" w:color="auto" w:fill="FFFFFF"/>
        </w:rPr>
        <w:t>m.K</w:t>
      </w:r>
      <w:proofErr w:type="spellEnd"/>
      <w:r w:rsidRPr="003E6609">
        <w:rPr>
          <w:shd w:val="clear" w:color="auto" w:fill="FFFFFF"/>
        </w:rPr>
        <w:t>)</w:t>
      </w:r>
      <w:r>
        <w:rPr>
          <w:shd w:val="clear" w:color="auto" w:fill="FFFFFF"/>
        </w:rPr>
        <w:t>)</w:t>
      </w:r>
    </w:p>
    <w:p w14:paraId="252FC50C" w14:textId="37378689" w:rsidR="000876B6" w:rsidRPr="007B2B69" w:rsidRDefault="002D2272" w:rsidP="002D2272">
      <w:pPr>
        <w:pStyle w:val="83Kenm"/>
        <w:rPr>
          <w:rStyle w:val="OptieChar"/>
        </w:rPr>
      </w:pPr>
      <w:r w:rsidRPr="003E6609">
        <w:rPr>
          <w:shd w:val="clear" w:color="auto" w:fill="FFFFFF"/>
        </w:rPr>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8" w:name="_Toc121553884"/>
      <w:r w:rsidRPr="007B2B69">
        <w:rPr>
          <w:lang w:val="nl-BE"/>
        </w:rPr>
        <w:t>.61.</w:t>
      </w:r>
      <w:r w:rsidRPr="007B2B69">
        <w:rPr>
          <w:lang w:val="nl-BE"/>
        </w:rPr>
        <w:tab/>
        <w:t>Voor levering:</w:t>
      </w:r>
      <w:bookmarkEnd w:id="38"/>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9"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9"/>
    </w:p>
    <w:p w14:paraId="6E15FBA4" w14:textId="4D27CD07"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942F99">
        <w:rPr>
          <w:rStyle w:val="OptieChar"/>
        </w:rPr>
        <w:t>10</w:t>
      </w:r>
      <w:r w:rsidR="006457A6" w:rsidRPr="007B2B69">
        <w:rPr>
          <w:rStyle w:val="OptieChar"/>
        </w:rPr>
        <w:t xml:space="preserve"> jaar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65410E" w:rsidP="004360EF">
      <w:pPr>
        <w:pStyle w:val="Lijn"/>
      </w:pPr>
      <w:bookmarkStart w:id="40" w:name="_Toc128215561"/>
      <w:bookmarkStart w:id="41"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2" w:name="_Toc97622097"/>
      <w:bookmarkStart w:id="43" w:name="_Toc108405160"/>
      <w:bookmarkStart w:id="44" w:name="_Toc108407507"/>
      <w:bookmarkStart w:id="45" w:name="_Toc108407615"/>
      <w:bookmarkStart w:id="46" w:name="_Toc113675569"/>
      <w:bookmarkStart w:id="47" w:name="_Toc114278223"/>
      <w:bookmarkStart w:id="48" w:name="_Toc115519639"/>
      <w:bookmarkStart w:id="49" w:name="_Toc127094014"/>
      <w:bookmarkStart w:id="50" w:name="_Toc128215581"/>
      <w:bookmarkStart w:id="51" w:name="_Toc128366308"/>
      <w:bookmarkStart w:id="52" w:name="_Toc326671223"/>
      <w:bookmarkStart w:id="53" w:name="_Toc326671260"/>
      <w:bookmarkEnd w:id="40"/>
      <w:bookmarkEnd w:id="41"/>
      <w:r w:rsidRPr="007B2B69">
        <w:rPr>
          <w:lang w:val="nl-BE"/>
        </w:rPr>
        <w:t>Rockpanel</w:t>
      </w:r>
      <w:r w:rsidR="00CA32CB" w:rsidRPr="007B2B69">
        <w:rPr>
          <w:lang w:val="nl-BE"/>
        </w:rPr>
        <w:t>-posten voor de meetstaat</w:t>
      </w:r>
      <w:bookmarkEnd w:id="42"/>
      <w:bookmarkEnd w:id="43"/>
      <w:bookmarkEnd w:id="44"/>
      <w:bookmarkEnd w:id="45"/>
      <w:bookmarkEnd w:id="46"/>
      <w:bookmarkEnd w:id="47"/>
      <w:bookmarkEnd w:id="48"/>
      <w:bookmarkEnd w:id="49"/>
      <w:bookmarkEnd w:id="50"/>
      <w:bookmarkEnd w:id="51"/>
      <w:bookmarkEnd w:id="52"/>
      <w:bookmarkEnd w:id="53"/>
    </w:p>
    <w:p w14:paraId="0DBCC6EF" w14:textId="77777777" w:rsidR="000876B6" w:rsidRPr="007B2B69" w:rsidRDefault="0065410E"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4D6E6E93" w14:textId="52DF649B" w:rsidR="00C5297A" w:rsidRPr="007B2B69" w:rsidRDefault="00C5297A" w:rsidP="00C5297A">
      <w:pPr>
        <w:pStyle w:val="Merk2"/>
      </w:pPr>
      <w:bookmarkStart w:id="54" w:name="_Toc127094136"/>
      <w:bookmarkStart w:id="55" w:name="_Toc128366274"/>
      <w:bookmarkStart w:id="56" w:name="_Toc326671231"/>
      <w:bookmarkStart w:id="57" w:name="_Toc128366279"/>
      <w:bookmarkStart w:id="58" w:name="_Toc128366275"/>
      <w:r w:rsidRPr="007B2B69">
        <w:rPr>
          <w:rStyle w:val="Merk1Char"/>
        </w:rPr>
        <w:t xml:space="preserve">Rockpanel </w:t>
      </w:r>
      <w:r w:rsidR="004B4C26">
        <w:rPr>
          <w:rStyle w:val="Merk1Char"/>
        </w:rPr>
        <w:t>Premium</w:t>
      </w:r>
      <w:r w:rsidR="004B4C26" w:rsidRPr="007B2B69">
        <w:t xml:space="preserve"> </w:t>
      </w:r>
      <w:r>
        <w:rPr>
          <w:rStyle w:val="Merk1Char"/>
        </w:rPr>
        <w:t xml:space="preserve">Chameleon </w:t>
      </w:r>
      <w:r w:rsidRPr="007B2B69">
        <w:t xml:space="preserve">- </w:t>
      </w:r>
      <w:r>
        <w:t>G</w:t>
      </w:r>
      <w:r w:rsidRPr="00C256C2">
        <w:t>eventileerde gevel</w:t>
      </w:r>
      <w:r>
        <w:t>afwerking,</w:t>
      </w:r>
      <w:r w:rsidRPr="00C256C2">
        <w:t xml:space="preserve"> op basis van platen in</w:t>
      </w:r>
      <w:r w:rsidR="009B7334">
        <w:t>geperst</w:t>
      </w:r>
      <w:r w:rsidRPr="00C256C2">
        <w:t xml:space="preserve"> steenwo</w:t>
      </w:r>
      <w:r>
        <w:t>l</w:t>
      </w:r>
      <w:r w:rsidRPr="00C256C2">
        <w:t xml:space="preserve"> van basalt</w:t>
      </w:r>
      <w:r>
        <w:t xml:space="preserve">, voorzien van </w:t>
      </w:r>
      <w:r w:rsidRPr="00C256C2">
        <w:t>duurzame kleurlaag</w:t>
      </w:r>
      <w:r>
        <w:t xml:space="preserve"> met kleurschakeringen en anti-graffitilaag, brandklasse A2</w:t>
      </w:r>
    </w:p>
    <w:p w14:paraId="1A8ECC1C" w14:textId="77777777" w:rsidR="008C5D75" w:rsidRPr="007B2B69" w:rsidRDefault="0065410E" w:rsidP="008C5D75">
      <w:pPr>
        <w:pStyle w:val="Lijn"/>
      </w:pPr>
      <w:r>
        <w:rPr>
          <w:noProof/>
        </w:rPr>
        <w:pict w14:anchorId="73391534">
          <v:rect id="_x0000_i1032" alt="" style="width:425.25pt;height:.05pt;mso-width-percent:0;mso-height-percent:0;mso-width-percent:0;mso-height-percent:0" o:hralign="center" o:hrstd="t" o:hr="t" fillcolor="#aca899" stroked="f"/>
        </w:pict>
      </w:r>
    </w:p>
    <w:bookmarkEnd w:id="54"/>
    <w:bookmarkEnd w:id="55"/>
    <w:bookmarkEnd w:id="56"/>
    <w:p w14:paraId="0351798B" w14:textId="619F583C" w:rsidR="005B4487" w:rsidRPr="007B2B69" w:rsidRDefault="005B4487" w:rsidP="005B4487">
      <w:pPr>
        <w:pStyle w:val="Kop4"/>
        <w:rPr>
          <w:lang w:val="nl-BE"/>
        </w:rPr>
      </w:pP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00F73E42">
        <w:rPr>
          <w:rStyle w:val="MerkChar"/>
          <w:lang w:val="nl-BE"/>
        </w:rPr>
        <w:t xml:space="preserve">Premium </w:t>
      </w:r>
      <w:r w:rsidR="00C5297A">
        <w:rPr>
          <w:rStyle w:val="MerkChar"/>
          <w:lang w:val="nl-BE"/>
        </w:rPr>
        <w:t>Chameleon</w:t>
      </w:r>
      <w:r w:rsidR="00270C2D">
        <w:rPr>
          <w:rStyle w:val="MerkChar"/>
          <w:lang w:val="nl-BE"/>
        </w:rPr>
        <w:t xml:space="preserve"> 11</w:t>
      </w:r>
      <w:r>
        <w:rPr>
          <w:rStyle w:val="MerkChar"/>
          <w:lang w:val="nl-BE"/>
        </w:rPr>
        <w:t xml:space="preserve"> mm </w:t>
      </w:r>
      <w:r w:rsidRPr="007B2B69">
        <w:rPr>
          <w:rStyle w:val="MerkChar"/>
          <w:lang w:val="nl-BE"/>
        </w:rPr>
        <w:t xml:space="preserve">ProtectPlus </w:t>
      </w:r>
      <w:r w:rsidRPr="007B2B69">
        <w:rPr>
          <w:lang w:val="nl-BE"/>
        </w:rPr>
        <w:t>[afmetingen] [kleur]</w:t>
      </w:r>
      <w:r w:rsidRPr="007B2B69">
        <w:rPr>
          <w:rStyle w:val="MeetChar"/>
          <w:lang w:val="nl-BE"/>
        </w:rPr>
        <w:tab/>
        <w:t>VH</w:t>
      </w:r>
      <w:r w:rsidRPr="007B2B69">
        <w:rPr>
          <w:rStyle w:val="MeetChar"/>
          <w:lang w:val="nl-BE"/>
        </w:rPr>
        <w:tab/>
        <w:t>[m²]</w:t>
      </w:r>
    </w:p>
    <w:p w14:paraId="147C1B43" w14:textId="55A64A47" w:rsidR="000876B6" w:rsidRPr="007B2B69" w:rsidRDefault="000876B6" w:rsidP="000876B6">
      <w:pPr>
        <w:pStyle w:val="Kop4"/>
        <w:rPr>
          <w:lang w:val="nl-BE"/>
        </w:rPr>
      </w:pPr>
      <w:bookmarkStart w:id="59" w:name="_Toc326671240"/>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59"/>
    </w:p>
    <w:p w14:paraId="3AD85283" w14:textId="0BF83191" w:rsidR="00BE3F3D" w:rsidRPr="00137BDB" w:rsidRDefault="00BE3F3D" w:rsidP="00BE3F3D">
      <w:pPr>
        <w:pStyle w:val="Kop4"/>
        <w:rPr>
          <w:lang w:val="nl-BE"/>
        </w:rPr>
      </w:pPr>
      <w:bookmarkStart w:id="60" w:name="_Toc326671245"/>
      <w:bookmarkEnd w:id="57"/>
      <w:bookmarkEnd w:id="58"/>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0"/>
      <w:r w:rsidR="00272488" w:rsidRPr="00DD58AA">
        <w:rPr>
          <w:rStyle w:val="MeetChar"/>
          <w:lang w:val="nl-BE"/>
        </w:rPr>
        <w:t>[m]</w:t>
      </w:r>
    </w:p>
    <w:p w14:paraId="17E23014" w14:textId="4344C0BB" w:rsidR="00BE3F3D" w:rsidRPr="00DD58AA" w:rsidRDefault="00BE3F3D" w:rsidP="00BE3F3D">
      <w:pPr>
        <w:pStyle w:val="Kop4"/>
        <w:rPr>
          <w:lang w:val="nl-BE"/>
        </w:rPr>
      </w:pPr>
      <w:bookmarkStart w:id="61"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1"/>
      <w:r w:rsidR="00272488" w:rsidRPr="00DD58AA">
        <w:rPr>
          <w:rStyle w:val="MeetChar"/>
          <w:lang w:val="nl-BE"/>
        </w:rPr>
        <w:t>[m]</w:t>
      </w:r>
    </w:p>
    <w:p w14:paraId="5B5B237D" w14:textId="77777777" w:rsidR="00BE3F3D" w:rsidRPr="00DD58AA" w:rsidRDefault="00BE3F3D" w:rsidP="00BE3F3D">
      <w:pPr>
        <w:pStyle w:val="Kop4"/>
        <w:rPr>
          <w:lang w:val="nl-BE"/>
        </w:rPr>
      </w:pPr>
      <w:bookmarkStart w:id="62"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2"/>
    </w:p>
    <w:p w14:paraId="526D6367" w14:textId="77777777" w:rsidR="00BE3F3D" w:rsidRPr="00DD58AA" w:rsidRDefault="00BE3F3D" w:rsidP="00BE3F3D">
      <w:pPr>
        <w:pStyle w:val="Kop4"/>
        <w:rPr>
          <w:lang w:val="nl-BE"/>
        </w:rPr>
      </w:pPr>
      <w:bookmarkStart w:id="63"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3"/>
    </w:p>
    <w:p w14:paraId="498B3CF6" w14:textId="77777777" w:rsidR="00BE3F3D" w:rsidRPr="00DD58AA" w:rsidRDefault="00BE3F3D" w:rsidP="00BE3F3D">
      <w:pPr>
        <w:pStyle w:val="Kop4"/>
        <w:rPr>
          <w:lang w:val="nl-BE"/>
        </w:rPr>
      </w:pPr>
      <w:bookmarkStart w:id="64" w:name="_Toc326671249"/>
      <w:bookmarkStart w:id="65"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4"/>
    </w:p>
    <w:p w14:paraId="7DAE7B56" w14:textId="77777777" w:rsidR="00BE3F3D" w:rsidRPr="00DD58AA" w:rsidRDefault="00BE3F3D" w:rsidP="00BE3F3D">
      <w:pPr>
        <w:pStyle w:val="Kop4"/>
        <w:rPr>
          <w:rFonts w:cs="Arial"/>
          <w:szCs w:val="16"/>
          <w:lang w:val="nl-BE"/>
        </w:rPr>
      </w:pPr>
      <w:bookmarkStart w:id="66" w:name="_Toc326671251"/>
      <w:bookmarkStart w:id="67"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6"/>
    </w:p>
    <w:p w14:paraId="29BE8782" w14:textId="77777777" w:rsidR="00BE3F3D" w:rsidRPr="00DD58AA" w:rsidRDefault="00BE3F3D" w:rsidP="00BE3F3D">
      <w:pPr>
        <w:pStyle w:val="Kop4"/>
        <w:rPr>
          <w:lang w:val="nl-BE"/>
        </w:rPr>
      </w:pPr>
      <w:r w:rsidRPr="00137BDB">
        <w:rPr>
          <w:rStyle w:val="OptieChar"/>
          <w:lang w:val="nl-BE"/>
        </w:rPr>
        <w:t>#</w:t>
      </w:r>
      <w:r w:rsidRPr="00137BDB">
        <w:rPr>
          <w:rStyle w:val="Post"/>
          <w:noProof w:val="0"/>
          <w:lang w:val="nl-BE"/>
        </w:rPr>
        <w:t>P9</w:t>
      </w:r>
      <w:r w:rsidRPr="00137BDB">
        <w:rPr>
          <w:lang w:val="nl-BE"/>
        </w:rPr>
        <w:tab/>
        <w:t>Potdekselhoekprofiel [type G] [dikte] [kleur] [bevestigingswijze]</w:t>
      </w:r>
      <w:r w:rsidRPr="00137BDB">
        <w:rPr>
          <w:rStyle w:val="MeetChar"/>
          <w:lang w:val="nl-BE"/>
        </w:rPr>
        <w:tab/>
        <w:t>VH</w:t>
      </w:r>
      <w:r w:rsidRPr="00137BDB">
        <w:rPr>
          <w:rStyle w:val="MeetChar"/>
          <w:lang w:val="nl-BE"/>
        </w:rPr>
        <w:tab/>
        <w:t>[m]</w:t>
      </w:r>
      <w:bookmarkEnd w:id="67"/>
    </w:p>
    <w:p w14:paraId="0D61440C" w14:textId="77777777" w:rsidR="00BE3F3D" w:rsidRPr="00DD58AA" w:rsidRDefault="00BE3F3D" w:rsidP="00BE3F3D">
      <w:pPr>
        <w:pStyle w:val="Kop4"/>
        <w:rPr>
          <w:rFonts w:cs="Arial"/>
          <w:szCs w:val="16"/>
          <w:lang w:val="nl-BE"/>
        </w:rPr>
      </w:pPr>
      <w:bookmarkStart w:id="68" w:name="_Toc128366278"/>
      <w:bookmarkStart w:id="69" w:name="_Toc326671252"/>
      <w:bookmarkEnd w:id="65"/>
      <w:r w:rsidRPr="00DD58AA">
        <w:rPr>
          <w:rStyle w:val="OptieChar"/>
          <w:lang w:val="nl-BE"/>
        </w:rPr>
        <w:t>#</w:t>
      </w:r>
      <w:r w:rsidRPr="00DD58AA">
        <w:rPr>
          <w:rStyle w:val="Post"/>
          <w:noProof w:val="0"/>
          <w:lang w:val="nl-BE"/>
        </w:rPr>
        <w:t>P10</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68"/>
      <w:bookmarkEnd w:id="69"/>
    </w:p>
    <w:p w14:paraId="677C2E37" w14:textId="77777777" w:rsidR="00BE3F3D" w:rsidRPr="00DD58AA" w:rsidRDefault="00BE3F3D" w:rsidP="00BE3F3D">
      <w:pPr>
        <w:pStyle w:val="Kop4"/>
        <w:rPr>
          <w:lang w:val="nl-BE"/>
        </w:rPr>
      </w:pPr>
      <w:bookmarkStart w:id="70" w:name="_Toc326671253"/>
      <w:r w:rsidRPr="00DD58AA">
        <w:rPr>
          <w:rStyle w:val="OptieChar"/>
          <w:lang w:val="nl-BE"/>
        </w:rPr>
        <w:t>#</w:t>
      </w:r>
      <w:r w:rsidRPr="00DD58AA">
        <w:rPr>
          <w:rStyle w:val="Post"/>
          <w:noProof w:val="0"/>
          <w:lang w:val="nl-BE"/>
        </w:rPr>
        <w:t>P11</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0"/>
    </w:p>
    <w:p w14:paraId="2205D41E" w14:textId="77777777" w:rsidR="00BE3F3D" w:rsidRPr="007B2B69" w:rsidRDefault="00BE3F3D" w:rsidP="00BE3F3D">
      <w:pPr>
        <w:pStyle w:val="Kop4"/>
        <w:rPr>
          <w:lang w:val="nl-BE"/>
        </w:rPr>
      </w:pPr>
      <w:bookmarkStart w:id="71" w:name="_Toc326671254"/>
      <w:r w:rsidRPr="00DD58AA">
        <w:rPr>
          <w:rStyle w:val="OptieChar"/>
          <w:lang w:val="nl-BE"/>
        </w:rPr>
        <w:t>#</w:t>
      </w:r>
      <w:r w:rsidRPr="00DD58AA">
        <w:rPr>
          <w:rStyle w:val="Post"/>
          <w:noProof w:val="0"/>
          <w:lang w:val="nl-BE"/>
        </w:rPr>
        <w:t>P12</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1"/>
    </w:p>
    <w:p w14:paraId="3376A672" w14:textId="77777777" w:rsidR="00DD58AA" w:rsidRPr="007B2B69" w:rsidRDefault="0065410E"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65410E"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1"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2"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lastRenderedPageBreak/>
        <w:t>.33.44.</w:t>
      </w:r>
      <w:r w:rsidRPr="007B2B69">
        <w:rPr>
          <w:lang w:val="nl-BE"/>
        </w:rPr>
        <w:tab/>
        <w:t>Waarneming, uitzicht:</w:t>
      </w:r>
    </w:p>
    <w:p w14:paraId="1CE9BF15" w14:textId="3305B5C1" w:rsidR="00AD330D" w:rsidRPr="007B2B69" w:rsidRDefault="00AD330D" w:rsidP="00AD330D">
      <w:pPr>
        <w:pStyle w:val="Kop8"/>
        <w:rPr>
          <w:lang w:val="nl-BE"/>
        </w:rPr>
      </w:pPr>
      <w:r w:rsidRPr="007B2B69">
        <w:rPr>
          <w:lang w:val="nl-BE"/>
        </w:rPr>
        <w:t>.33.51.</w:t>
      </w:r>
      <w:r w:rsidRPr="007B2B69">
        <w:rPr>
          <w:lang w:val="nl-BE"/>
        </w:rPr>
        <w:tab/>
      </w:r>
      <w:r w:rsidR="00B46072">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hyperlink r:id="rId13"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hyperlink r:id="rId14"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79DE1CAB" w14:textId="77777777" w:rsidR="00B46072" w:rsidRDefault="00AD330D" w:rsidP="00AD330D">
      <w:pPr>
        <w:pStyle w:val="Kop8"/>
        <w:rPr>
          <w:lang w:val="nl-BE"/>
        </w:rPr>
      </w:pPr>
      <w:r w:rsidRPr="007B2B69">
        <w:rPr>
          <w:lang w:val="nl-BE"/>
        </w:rPr>
        <w:t>.33.52.</w:t>
      </w:r>
      <w:r w:rsidRPr="007B2B69">
        <w:rPr>
          <w:lang w:val="nl-BE"/>
        </w:rPr>
        <w:tab/>
        <w:t>E</w:t>
      </w:r>
    </w:p>
    <w:p w14:paraId="132BE4D4" w14:textId="40FFE8C3" w:rsidR="00AD330D" w:rsidRPr="007B2B69" w:rsidRDefault="00B46072" w:rsidP="00B46072">
      <w:pPr>
        <w:pStyle w:val="Kop8"/>
        <w:ind w:left="0" w:firstLine="0"/>
        <w:rPr>
          <w:lang w:val="nl-BE"/>
        </w:rPr>
      </w:pPr>
      <w:r>
        <w:rPr>
          <w:lang w:val="nl-BE"/>
        </w:rPr>
        <w:t>BW</w:t>
      </w:r>
      <w:r w:rsidR="00AD330D" w:rsidRPr="007B2B69">
        <w:rPr>
          <w:lang w:val="nl-BE"/>
        </w:rPr>
        <w:t>R 2 Brandveiligheid:</w:t>
      </w:r>
    </w:p>
    <w:p w14:paraId="260F38DF" w14:textId="77777777" w:rsidR="00AD330D" w:rsidRPr="007B2B69" w:rsidRDefault="00AD330D" w:rsidP="00AD330D">
      <w:pPr>
        <w:pStyle w:val="83Normen"/>
      </w:pPr>
      <w:r w:rsidRPr="007B2B69">
        <w:rPr>
          <w:bCs/>
          <w:color w:val="FF0000"/>
        </w:rPr>
        <w:t>&gt;</w:t>
      </w:r>
      <w:hyperlink r:id="rId15"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6"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4878628E" w14:textId="77777777" w:rsidR="009256BA" w:rsidRPr="007B2B69" w:rsidRDefault="0065410E"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006FD7D3" w14:textId="77777777" w:rsidR="00942F99" w:rsidRDefault="00942F99" w:rsidP="00942F99">
      <w:pPr>
        <w:pStyle w:val="80FR"/>
      </w:pPr>
      <w:r w:rsidRPr="005E2D19">
        <w:rPr>
          <w:rStyle w:val="Marque"/>
          <w:lang w:val="nl-BE"/>
        </w:rPr>
        <w:t>ROCKWOOL B.</w:t>
      </w:r>
      <w:r>
        <w:rPr>
          <w:rStyle w:val="Marque"/>
          <w:lang w:val="nl-BE"/>
        </w:rPr>
        <w:t>V. / Rockpanel</w:t>
      </w:r>
      <w:r w:rsidRPr="005E2D19">
        <w:t xml:space="preserve"> </w:t>
      </w:r>
    </w:p>
    <w:p w14:paraId="5DB776F1" w14:textId="77777777" w:rsidR="00942F99" w:rsidRPr="007B2B69" w:rsidRDefault="00942F99" w:rsidP="00942F99">
      <w:pPr>
        <w:pStyle w:val="80"/>
      </w:pPr>
      <w:r>
        <w:t>Oud Sluisstraat 5</w:t>
      </w:r>
    </w:p>
    <w:p w14:paraId="625AEBB8" w14:textId="77777777" w:rsidR="00942F99" w:rsidRPr="007B2B69" w:rsidRDefault="00942F99" w:rsidP="00942F99">
      <w:pPr>
        <w:pStyle w:val="80"/>
      </w:pPr>
      <w:r w:rsidRPr="007B2B69">
        <w:t xml:space="preserve">BE </w:t>
      </w:r>
      <w:r>
        <w:t>2110 Wijnegem</w:t>
      </w:r>
    </w:p>
    <w:p w14:paraId="5511D3ED" w14:textId="77777777" w:rsidR="00942F99" w:rsidRPr="007B2B69" w:rsidRDefault="00942F99" w:rsidP="00942F99">
      <w:pPr>
        <w:pStyle w:val="80"/>
      </w:pPr>
      <w:r w:rsidRPr="007B2B69">
        <w:t xml:space="preserve">Tel.: </w:t>
      </w:r>
      <w:r>
        <w:t>+32 (0)</w:t>
      </w:r>
      <w:r w:rsidRPr="007B2B69">
        <w:t>2 715 68 42</w:t>
      </w:r>
    </w:p>
    <w:p w14:paraId="27FBFC06" w14:textId="77777777" w:rsidR="00942F99" w:rsidRPr="007B2B69" w:rsidRDefault="00942F99" w:rsidP="00942F99">
      <w:pPr>
        <w:pStyle w:val="80"/>
      </w:pPr>
      <w:r w:rsidRPr="007B2B69">
        <w:t xml:space="preserve">Fax.: </w:t>
      </w:r>
      <w:r>
        <w:t>+32 (0)</w:t>
      </w:r>
      <w:r w:rsidRPr="007B2B69">
        <w:t xml:space="preserve">2 715 68 </w:t>
      </w:r>
      <w:r>
        <w:t>10</w:t>
      </w:r>
    </w:p>
    <w:p w14:paraId="09002C41" w14:textId="77777777" w:rsidR="00942F99" w:rsidRDefault="0065410E" w:rsidP="00942F99">
      <w:pPr>
        <w:pStyle w:val="80"/>
        <w:rPr>
          <w:rStyle w:val="Hyperlink"/>
        </w:rPr>
      </w:pPr>
      <w:hyperlink r:id="rId17" w:history="1">
        <w:r w:rsidR="00942F99"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8"/>
      <w:footerReference w:type="default" r:id="rId19"/>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31C7" w14:textId="77777777" w:rsidR="00077915" w:rsidRDefault="00077915">
      <w:r>
        <w:separator/>
      </w:r>
    </w:p>
  </w:endnote>
  <w:endnote w:type="continuationSeparator" w:id="0">
    <w:p w14:paraId="6F461E60" w14:textId="77777777" w:rsidR="00077915" w:rsidRDefault="00077915">
      <w:r>
        <w:continuationSeparator/>
      </w:r>
    </w:p>
  </w:endnote>
  <w:endnote w:type="continuationNotice" w:id="1">
    <w:p w14:paraId="04B54662" w14:textId="77777777" w:rsidR="00077915" w:rsidRDefault="0007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65410E">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63DFF6C1"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 xml:space="preserve">ght© </w:t>
    </w:r>
    <w:proofErr w:type="spellStart"/>
    <w:r w:rsidR="007B2B69">
      <w:rPr>
        <w:rFonts w:ascii="Arial" w:hAnsi="Arial" w:cs="Arial"/>
        <w:sz w:val="16"/>
        <w:szCs w:val="16"/>
        <w:lang w:val="en-US"/>
      </w:rPr>
      <w:t>Cobosystems</w:t>
    </w:r>
    <w:proofErr w:type="spellEnd"/>
    <w:r w:rsidR="007B2B69">
      <w:rPr>
        <w:rFonts w:ascii="Arial" w:hAnsi="Arial" w:cs="Arial"/>
        <w:sz w:val="16"/>
        <w:szCs w:val="16"/>
        <w:lang w:val="en-US"/>
      </w:rPr>
      <w:t xml:space="preserve"> 201</w:t>
    </w:r>
    <w:r w:rsidR="00522B5B">
      <w:rPr>
        <w:rFonts w:ascii="Arial" w:hAnsi="Arial" w:cs="Arial"/>
        <w:sz w:val="16"/>
        <w:szCs w:val="16"/>
        <w:lang w:val="en-US"/>
      </w:rPr>
      <w:t>9</w:t>
    </w:r>
    <w:r w:rsidR="007B2B69">
      <w:rPr>
        <w:rFonts w:ascii="Arial" w:hAnsi="Arial" w:cs="Arial"/>
        <w:sz w:val="16"/>
        <w:szCs w:val="16"/>
        <w:lang w:val="en-US"/>
      </w:rPr>
      <w:tab/>
    </w:r>
    <w:proofErr w:type="spellStart"/>
    <w:r w:rsidR="007B2B69">
      <w:rPr>
        <w:rFonts w:ascii="Arial" w:hAnsi="Arial" w:cs="Arial"/>
        <w:sz w:val="16"/>
        <w:szCs w:val="16"/>
        <w:lang w:val="en-US"/>
      </w:rPr>
      <w:t>Fabrikantb</w:t>
    </w:r>
    <w:r>
      <w:rPr>
        <w:rFonts w:ascii="Arial" w:hAnsi="Arial" w:cs="Arial"/>
        <w:sz w:val="16"/>
        <w:szCs w:val="16"/>
        <w:lang w:val="en-US"/>
      </w:rPr>
      <w:t>estek</w:t>
    </w:r>
    <w:proofErr w:type="spellEnd"/>
    <w:r>
      <w:rPr>
        <w:rFonts w:ascii="Arial" w:hAnsi="Arial" w:cs="Arial"/>
        <w:sz w:val="16"/>
        <w:szCs w:val="16"/>
        <w:lang w:val="en-US"/>
      </w:rPr>
      <w:t xml:space="preserve"> - 201</w:t>
    </w:r>
    <w:r w:rsidR="00522B5B">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65410E">
      <w:rPr>
        <w:rFonts w:ascii="Arial" w:hAnsi="Arial" w:cs="Arial"/>
        <w:noProof/>
        <w:sz w:val="16"/>
        <w:szCs w:val="16"/>
      </w:rPr>
      <w:t>2019 10 17</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65410E">
      <w:rPr>
        <w:rFonts w:ascii="Arial" w:hAnsi="Arial" w:cs="Arial"/>
        <w:noProof/>
        <w:sz w:val="16"/>
        <w:szCs w:val="16"/>
      </w:rPr>
      <w:t>9:01</w:t>
    </w:r>
    <w:r>
      <w:rPr>
        <w:rFonts w:ascii="Arial" w:hAnsi="Arial" w:cs="Arial"/>
        <w:sz w:val="16"/>
        <w:szCs w:val="16"/>
      </w:rPr>
      <w:fldChar w:fldCharType="end"/>
    </w:r>
  </w:p>
  <w:p w14:paraId="7FA01139" w14:textId="0649BAC5"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r>
    <w:proofErr w:type="spellStart"/>
    <w:r>
      <w:rPr>
        <w:rFonts w:ascii="Arial" w:hAnsi="Arial" w:cs="Arial"/>
        <w:sz w:val="16"/>
        <w:szCs w:val="16"/>
        <w:lang w:val="en-US"/>
      </w:rPr>
      <w:t>Rockpanel</w:t>
    </w:r>
    <w:proofErr w:type="spellEnd"/>
    <w:r>
      <w:rPr>
        <w:rFonts w:ascii="Arial" w:hAnsi="Arial" w:cs="Arial"/>
        <w:sz w:val="16"/>
        <w:szCs w:val="16"/>
        <w:lang w:val="en-US"/>
      </w:rPr>
      <w:t xml:space="preserve"> v</w:t>
    </w:r>
    <w:proofErr w:type="gramStart"/>
    <w:r w:rsidR="00942F99">
      <w:rPr>
        <w:rFonts w:ascii="Arial" w:hAnsi="Arial" w:cs="Arial"/>
        <w:sz w:val="16"/>
        <w:szCs w:val="16"/>
        <w:lang w:val="en-US"/>
      </w:rPr>
      <w:t>2</w:t>
    </w:r>
    <w:r>
      <w:rPr>
        <w:rFonts w:ascii="Arial" w:hAnsi="Arial" w:cs="Arial"/>
        <w:sz w:val="16"/>
        <w:szCs w:val="16"/>
        <w:lang w:val="en-US"/>
      </w:rPr>
      <w:t xml:space="preserve">  201</w:t>
    </w:r>
    <w:r w:rsidR="00522B5B">
      <w:rPr>
        <w:rFonts w:ascii="Arial" w:hAnsi="Arial" w:cs="Arial"/>
        <w:sz w:val="16"/>
        <w:szCs w:val="16"/>
        <w:lang w:val="en-US"/>
      </w:rPr>
      <w:t>9</w:t>
    </w:r>
    <w:proofErr w:type="gramEnd"/>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2" w:name="_Toc110910349"/>
    <w:bookmarkStart w:id="73" w:name="_Toc75230067"/>
    <w:bookmarkStart w:id="74" w:name="_Toc114297164"/>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9389" w14:textId="77777777" w:rsidR="00077915" w:rsidRDefault="00077915">
      <w:r>
        <w:separator/>
      </w:r>
    </w:p>
  </w:footnote>
  <w:footnote w:type="continuationSeparator" w:id="0">
    <w:p w14:paraId="467C7830" w14:textId="77777777" w:rsidR="00077915" w:rsidRDefault="00077915">
      <w:r>
        <w:continuationSeparator/>
      </w:r>
    </w:p>
  </w:footnote>
  <w:footnote w:type="continuationNotice" w:id="1">
    <w:p w14:paraId="301723AC" w14:textId="77777777" w:rsidR="00077915" w:rsidRDefault="0007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4BE8" w14:textId="77777777" w:rsidR="008758F5" w:rsidRPr="00131597" w:rsidRDefault="008758F5" w:rsidP="008758F5">
    <w:pPr>
      <w:pStyle w:val="Bestek"/>
    </w:pPr>
    <w:r w:rsidRPr="00131597">
      <w:t>Bestekteksten</w:t>
    </w:r>
  </w:p>
  <w:p w14:paraId="424DF386" w14:textId="77777777" w:rsidR="008758F5" w:rsidRPr="00131597" w:rsidRDefault="008758F5" w:rsidP="008758F5">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63478169" w14:textId="77777777" w:rsidR="008758F5" w:rsidRDefault="008758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2612"/>
    <w:rsid w:val="00024334"/>
    <w:rsid w:val="0003146F"/>
    <w:rsid w:val="00032962"/>
    <w:rsid w:val="00034EF6"/>
    <w:rsid w:val="00035B28"/>
    <w:rsid w:val="00035F4F"/>
    <w:rsid w:val="0004517D"/>
    <w:rsid w:val="00045E8D"/>
    <w:rsid w:val="00047E85"/>
    <w:rsid w:val="000535CA"/>
    <w:rsid w:val="00057B3B"/>
    <w:rsid w:val="000669DF"/>
    <w:rsid w:val="00071072"/>
    <w:rsid w:val="00074F61"/>
    <w:rsid w:val="00077915"/>
    <w:rsid w:val="00080ADA"/>
    <w:rsid w:val="00081D5B"/>
    <w:rsid w:val="00082EF6"/>
    <w:rsid w:val="00085C99"/>
    <w:rsid w:val="000876B6"/>
    <w:rsid w:val="000958A7"/>
    <w:rsid w:val="000A108C"/>
    <w:rsid w:val="000B4421"/>
    <w:rsid w:val="000B55BB"/>
    <w:rsid w:val="000B5B76"/>
    <w:rsid w:val="000B769B"/>
    <w:rsid w:val="000C090A"/>
    <w:rsid w:val="000C0F6D"/>
    <w:rsid w:val="000C45CD"/>
    <w:rsid w:val="000C64B6"/>
    <w:rsid w:val="000D2429"/>
    <w:rsid w:val="000D47F9"/>
    <w:rsid w:val="000E1980"/>
    <w:rsid w:val="000E58BB"/>
    <w:rsid w:val="000F48C9"/>
    <w:rsid w:val="000F6204"/>
    <w:rsid w:val="0010006E"/>
    <w:rsid w:val="001013BC"/>
    <w:rsid w:val="00107743"/>
    <w:rsid w:val="00110804"/>
    <w:rsid w:val="00124895"/>
    <w:rsid w:val="00126211"/>
    <w:rsid w:val="00130069"/>
    <w:rsid w:val="00132364"/>
    <w:rsid w:val="0013253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7167F"/>
    <w:rsid w:val="00183B3F"/>
    <w:rsid w:val="0019169B"/>
    <w:rsid w:val="001A2741"/>
    <w:rsid w:val="001B07B2"/>
    <w:rsid w:val="001B212B"/>
    <w:rsid w:val="001B2860"/>
    <w:rsid w:val="001C2599"/>
    <w:rsid w:val="001C4AAE"/>
    <w:rsid w:val="001C67F6"/>
    <w:rsid w:val="001D5829"/>
    <w:rsid w:val="001D61DE"/>
    <w:rsid w:val="001D75C9"/>
    <w:rsid w:val="001D770B"/>
    <w:rsid w:val="001D7993"/>
    <w:rsid w:val="001E0218"/>
    <w:rsid w:val="001E07D1"/>
    <w:rsid w:val="001F0B09"/>
    <w:rsid w:val="001F429D"/>
    <w:rsid w:val="001F4863"/>
    <w:rsid w:val="001F5993"/>
    <w:rsid w:val="001F6272"/>
    <w:rsid w:val="001F70CC"/>
    <w:rsid w:val="00201C49"/>
    <w:rsid w:val="00204358"/>
    <w:rsid w:val="002056EA"/>
    <w:rsid w:val="002107B9"/>
    <w:rsid w:val="002109AD"/>
    <w:rsid w:val="002114E8"/>
    <w:rsid w:val="00211BC6"/>
    <w:rsid w:val="0021351D"/>
    <w:rsid w:val="00213567"/>
    <w:rsid w:val="0021358D"/>
    <w:rsid w:val="00215195"/>
    <w:rsid w:val="00216827"/>
    <w:rsid w:val="00216D62"/>
    <w:rsid w:val="00233CA4"/>
    <w:rsid w:val="00243127"/>
    <w:rsid w:val="00247B3F"/>
    <w:rsid w:val="0025225B"/>
    <w:rsid w:val="00254CB3"/>
    <w:rsid w:val="00262DAD"/>
    <w:rsid w:val="0026573B"/>
    <w:rsid w:val="002660AC"/>
    <w:rsid w:val="002668F7"/>
    <w:rsid w:val="00270B6F"/>
    <w:rsid w:val="00270C2D"/>
    <w:rsid w:val="00272488"/>
    <w:rsid w:val="00286079"/>
    <w:rsid w:val="00290A18"/>
    <w:rsid w:val="002935C2"/>
    <w:rsid w:val="0029374B"/>
    <w:rsid w:val="0029648C"/>
    <w:rsid w:val="002A3038"/>
    <w:rsid w:val="002A4628"/>
    <w:rsid w:val="002A5998"/>
    <w:rsid w:val="002B1005"/>
    <w:rsid w:val="002B309C"/>
    <w:rsid w:val="002B7161"/>
    <w:rsid w:val="002C35C9"/>
    <w:rsid w:val="002C38B4"/>
    <w:rsid w:val="002C747B"/>
    <w:rsid w:val="002D0AE7"/>
    <w:rsid w:val="002D2272"/>
    <w:rsid w:val="002E429D"/>
    <w:rsid w:val="002E5248"/>
    <w:rsid w:val="002E6505"/>
    <w:rsid w:val="002F6EFA"/>
    <w:rsid w:val="00304D04"/>
    <w:rsid w:val="00307455"/>
    <w:rsid w:val="003129B4"/>
    <w:rsid w:val="003209E3"/>
    <w:rsid w:val="00321CE6"/>
    <w:rsid w:val="00322D46"/>
    <w:rsid w:val="00331AD7"/>
    <w:rsid w:val="00335B31"/>
    <w:rsid w:val="00337EB5"/>
    <w:rsid w:val="00340473"/>
    <w:rsid w:val="00346948"/>
    <w:rsid w:val="00346CAE"/>
    <w:rsid w:val="00347576"/>
    <w:rsid w:val="00347917"/>
    <w:rsid w:val="00351556"/>
    <w:rsid w:val="00352F07"/>
    <w:rsid w:val="00353A7C"/>
    <w:rsid w:val="00355F00"/>
    <w:rsid w:val="0036427A"/>
    <w:rsid w:val="00366EC0"/>
    <w:rsid w:val="0036761B"/>
    <w:rsid w:val="0037368E"/>
    <w:rsid w:val="00374F26"/>
    <w:rsid w:val="00380210"/>
    <w:rsid w:val="003809E3"/>
    <w:rsid w:val="0038148C"/>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2B59"/>
    <w:rsid w:val="003E2C3B"/>
    <w:rsid w:val="003E65CB"/>
    <w:rsid w:val="003E7D8D"/>
    <w:rsid w:val="003F56E8"/>
    <w:rsid w:val="003F5F74"/>
    <w:rsid w:val="003F65B3"/>
    <w:rsid w:val="00401B15"/>
    <w:rsid w:val="0041335B"/>
    <w:rsid w:val="00415203"/>
    <w:rsid w:val="00421C7C"/>
    <w:rsid w:val="0043029F"/>
    <w:rsid w:val="004339FA"/>
    <w:rsid w:val="004360EF"/>
    <w:rsid w:val="0043794C"/>
    <w:rsid w:val="004447B4"/>
    <w:rsid w:val="00446EB2"/>
    <w:rsid w:val="00452513"/>
    <w:rsid w:val="00453DC5"/>
    <w:rsid w:val="00454889"/>
    <w:rsid w:val="004555B9"/>
    <w:rsid w:val="00456AD3"/>
    <w:rsid w:val="0046784D"/>
    <w:rsid w:val="00470A9E"/>
    <w:rsid w:val="00472ED9"/>
    <w:rsid w:val="004738D0"/>
    <w:rsid w:val="00480D1B"/>
    <w:rsid w:val="00483E3E"/>
    <w:rsid w:val="00485411"/>
    <w:rsid w:val="00485B31"/>
    <w:rsid w:val="00491DF3"/>
    <w:rsid w:val="004952CE"/>
    <w:rsid w:val="004A5786"/>
    <w:rsid w:val="004A6320"/>
    <w:rsid w:val="004B08C3"/>
    <w:rsid w:val="004B31A6"/>
    <w:rsid w:val="004B4C26"/>
    <w:rsid w:val="004C1CB7"/>
    <w:rsid w:val="004C3575"/>
    <w:rsid w:val="004C3798"/>
    <w:rsid w:val="004C40B6"/>
    <w:rsid w:val="004C79E6"/>
    <w:rsid w:val="004D215E"/>
    <w:rsid w:val="004D65B1"/>
    <w:rsid w:val="004E15D7"/>
    <w:rsid w:val="004E2ABA"/>
    <w:rsid w:val="004E3220"/>
    <w:rsid w:val="004E4760"/>
    <w:rsid w:val="004F3EEF"/>
    <w:rsid w:val="00503EC5"/>
    <w:rsid w:val="005059E8"/>
    <w:rsid w:val="0051260F"/>
    <w:rsid w:val="00513BC2"/>
    <w:rsid w:val="00513DBB"/>
    <w:rsid w:val="0051545B"/>
    <w:rsid w:val="005173C0"/>
    <w:rsid w:val="00522B5B"/>
    <w:rsid w:val="005252F0"/>
    <w:rsid w:val="00534CEF"/>
    <w:rsid w:val="00541FA2"/>
    <w:rsid w:val="005473AB"/>
    <w:rsid w:val="0055284C"/>
    <w:rsid w:val="0056319B"/>
    <w:rsid w:val="005648C7"/>
    <w:rsid w:val="0057299C"/>
    <w:rsid w:val="0057392D"/>
    <w:rsid w:val="005745A9"/>
    <w:rsid w:val="005815A7"/>
    <w:rsid w:val="005817C2"/>
    <w:rsid w:val="00584681"/>
    <w:rsid w:val="0058512D"/>
    <w:rsid w:val="00592163"/>
    <w:rsid w:val="00592923"/>
    <w:rsid w:val="00592B5C"/>
    <w:rsid w:val="00595925"/>
    <w:rsid w:val="005A0F47"/>
    <w:rsid w:val="005B0017"/>
    <w:rsid w:val="005B02B2"/>
    <w:rsid w:val="005B3022"/>
    <w:rsid w:val="005B4487"/>
    <w:rsid w:val="005B6B71"/>
    <w:rsid w:val="005B6F41"/>
    <w:rsid w:val="005C0F8D"/>
    <w:rsid w:val="005C45C2"/>
    <w:rsid w:val="005C56E5"/>
    <w:rsid w:val="005C7342"/>
    <w:rsid w:val="005D2045"/>
    <w:rsid w:val="005D4744"/>
    <w:rsid w:val="005D6918"/>
    <w:rsid w:val="005D7FBC"/>
    <w:rsid w:val="005E13CF"/>
    <w:rsid w:val="005E1D9F"/>
    <w:rsid w:val="005E26C7"/>
    <w:rsid w:val="005E790E"/>
    <w:rsid w:val="005F6664"/>
    <w:rsid w:val="00601D5F"/>
    <w:rsid w:val="006025FD"/>
    <w:rsid w:val="00610ED8"/>
    <w:rsid w:val="006118C0"/>
    <w:rsid w:val="006125EE"/>
    <w:rsid w:val="006160F3"/>
    <w:rsid w:val="00621677"/>
    <w:rsid w:val="00621F1C"/>
    <w:rsid w:val="00625336"/>
    <w:rsid w:val="00625765"/>
    <w:rsid w:val="0063242F"/>
    <w:rsid w:val="00635643"/>
    <w:rsid w:val="00637DA5"/>
    <w:rsid w:val="00640B90"/>
    <w:rsid w:val="00642269"/>
    <w:rsid w:val="006457A6"/>
    <w:rsid w:val="00645A6E"/>
    <w:rsid w:val="006469BC"/>
    <w:rsid w:val="00652753"/>
    <w:rsid w:val="00652993"/>
    <w:rsid w:val="00652C59"/>
    <w:rsid w:val="006537BE"/>
    <w:rsid w:val="0065410E"/>
    <w:rsid w:val="00657A03"/>
    <w:rsid w:val="006603DD"/>
    <w:rsid w:val="006624BD"/>
    <w:rsid w:val="00662625"/>
    <w:rsid w:val="006646C6"/>
    <w:rsid w:val="006651E7"/>
    <w:rsid w:val="00671A27"/>
    <w:rsid w:val="00673427"/>
    <w:rsid w:val="00675950"/>
    <w:rsid w:val="00685FA4"/>
    <w:rsid w:val="0069113E"/>
    <w:rsid w:val="00691BDC"/>
    <w:rsid w:val="006A2C12"/>
    <w:rsid w:val="006A65FA"/>
    <w:rsid w:val="006B2477"/>
    <w:rsid w:val="006B6AF2"/>
    <w:rsid w:val="006B73CD"/>
    <w:rsid w:val="006C6B43"/>
    <w:rsid w:val="006D1EB7"/>
    <w:rsid w:val="006D3703"/>
    <w:rsid w:val="006D3883"/>
    <w:rsid w:val="006D74A8"/>
    <w:rsid w:val="006D7767"/>
    <w:rsid w:val="006D7F32"/>
    <w:rsid w:val="006E194E"/>
    <w:rsid w:val="006E64A9"/>
    <w:rsid w:val="006F184B"/>
    <w:rsid w:val="006F6E8B"/>
    <w:rsid w:val="00700C9D"/>
    <w:rsid w:val="0070140B"/>
    <w:rsid w:val="00702032"/>
    <w:rsid w:val="00703E83"/>
    <w:rsid w:val="00704DAB"/>
    <w:rsid w:val="00705E3C"/>
    <w:rsid w:val="00715E8F"/>
    <w:rsid w:val="00720929"/>
    <w:rsid w:val="00726501"/>
    <w:rsid w:val="00726BBD"/>
    <w:rsid w:val="007303D3"/>
    <w:rsid w:val="00732A5A"/>
    <w:rsid w:val="007332CC"/>
    <w:rsid w:val="0073415E"/>
    <w:rsid w:val="007414C0"/>
    <w:rsid w:val="00744519"/>
    <w:rsid w:val="0074489F"/>
    <w:rsid w:val="00746D69"/>
    <w:rsid w:val="00747308"/>
    <w:rsid w:val="00747E65"/>
    <w:rsid w:val="00752A5E"/>
    <w:rsid w:val="00753562"/>
    <w:rsid w:val="0075613E"/>
    <w:rsid w:val="007564EC"/>
    <w:rsid w:val="0075775F"/>
    <w:rsid w:val="00760139"/>
    <w:rsid w:val="0076477C"/>
    <w:rsid w:val="00772DF5"/>
    <w:rsid w:val="00774181"/>
    <w:rsid w:val="00780B0A"/>
    <w:rsid w:val="007902C6"/>
    <w:rsid w:val="007938BF"/>
    <w:rsid w:val="00796541"/>
    <w:rsid w:val="007A5457"/>
    <w:rsid w:val="007A726B"/>
    <w:rsid w:val="007A7B7F"/>
    <w:rsid w:val="007B2B69"/>
    <w:rsid w:val="007B590C"/>
    <w:rsid w:val="007C1AD6"/>
    <w:rsid w:val="007C6AD8"/>
    <w:rsid w:val="007C6DAA"/>
    <w:rsid w:val="007D3D50"/>
    <w:rsid w:val="007D714E"/>
    <w:rsid w:val="007E2731"/>
    <w:rsid w:val="007F3FB4"/>
    <w:rsid w:val="007F6708"/>
    <w:rsid w:val="007F73C4"/>
    <w:rsid w:val="0080580F"/>
    <w:rsid w:val="00807B21"/>
    <w:rsid w:val="008100EC"/>
    <w:rsid w:val="00810C77"/>
    <w:rsid w:val="00812A41"/>
    <w:rsid w:val="00813F19"/>
    <w:rsid w:val="00816525"/>
    <w:rsid w:val="00821F8B"/>
    <w:rsid w:val="00822116"/>
    <w:rsid w:val="0082401C"/>
    <w:rsid w:val="008259F8"/>
    <w:rsid w:val="008312E3"/>
    <w:rsid w:val="00831ECA"/>
    <w:rsid w:val="0083293A"/>
    <w:rsid w:val="008331A2"/>
    <w:rsid w:val="00843109"/>
    <w:rsid w:val="00847E63"/>
    <w:rsid w:val="00854735"/>
    <w:rsid w:val="00854F7D"/>
    <w:rsid w:val="00855810"/>
    <w:rsid w:val="008646BA"/>
    <w:rsid w:val="008662B6"/>
    <w:rsid w:val="00873CC2"/>
    <w:rsid w:val="00874373"/>
    <w:rsid w:val="008758F5"/>
    <w:rsid w:val="008822A5"/>
    <w:rsid w:val="008822D5"/>
    <w:rsid w:val="008837FF"/>
    <w:rsid w:val="00883B6F"/>
    <w:rsid w:val="0088441C"/>
    <w:rsid w:val="008906CB"/>
    <w:rsid w:val="00890DA4"/>
    <w:rsid w:val="00894878"/>
    <w:rsid w:val="0089701A"/>
    <w:rsid w:val="008A198A"/>
    <w:rsid w:val="008A268A"/>
    <w:rsid w:val="008A4C66"/>
    <w:rsid w:val="008A5C7C"/>
    <w:rsid w:val="008B17D6"/>
    <w:rsid w:val="008B2077"/>
    <w:rsid w:val="008B2079"/>
    <w:rsid w:val="008B3A41"/>
    <w:rsid w:val="008B4948"/>
    <w:rsid w:val="008B4AD8"/>
    <w:rsid w:val="008B5408"/>
    <w:rsid w:val="008C02B2"/>
    <w:rsid w:val="008C4782"/>
    <w:rsid w:val="008C57A3"/>
    <w:rsid w:val="008C58AB"/>
    <w:rsid w:val="008C5D75"/>
    <w:rsid w:val="008C769C"/>
    <w:rsid w:val="008C7756"/>
    <w:rsid w:val="008D0EF0"/>
    <w:rsid w:val="008D225D"/>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2F99"/>
    <w:rsid w:val="00943074"/>
    <w:rsid w:val="00943B15"/>
    <w:rsid w:val="00944135"/>
    <w:rsid w:val="009508AD"/>
    <w:rsid w:val="00951C77"/>
    <w:rsid w:val="00953C23"/>
    <w:rsid w:val="00954BB6"/>
    <w:rsid w:val="00957BF3"/>
    <w:rsid w:val="00967348"/>
    <w:rsid w:val="00970038"/>
    <w:rsid w:val="009724B0"/>
    <w:rsid w:val="0097541D"/>
    <w:rsid w:val="00977059"/>
    <w:rsid w:val="00982772"/>
    <w:rsid w:val="009843A6"/>
    <w:rsid w:val="0098612A"/>
    <w:rsid w:val="00987B92"/>
    <w:rsid w:val="00991F91"/>
    <w:rsid w:val="00993262"/>
    <w:rsid w:val="00997A3F"/>
    <w:rsid w:val="009A018C"/>
    <w:rsid w:val="009A416E"/>
    <w:rsid w:val="009A7BE7"/>
    <w:rsid w:val="009B0E20"/>
    <w:rsid w:val="009B595B"/>
    <w:rsid w:val="009B7334"/>
    <w:rsid w:val="009C13B6"/>
    <w:rsid w:val="009C22E7"/>
    <w:rsid w:val="009C4580"/>
    <w:rsid w:val="009D068F"/>
    <w:rsid w:val="009D57F7"/>
    <w:rsid w:val="009D5BBD"/>
    <w:rsid w:val="009D7AF9"/>
    <w:rsid w:val="009E1199"/>
    <w:rsid w:val="009E2E09"/>
    <w:rsid w:val="009E64F1"/>
    <w:rsid w:val="009E6CCC"/>
    <w:rsid w:val="009E6CF1"/>
    <w:rsid w:val="009F1556"/>
    <w:rsid w:val="009F1CFB"/>
    <w:rsid w:val="009F5612"/>
    <w:rsid w:val="009F5CE5"/>
    <w:rsid w:val="00A031B8"/>
    <w:rsid w:val="00A032B9"/>
    <w:rsid w:val="00A043B2"/>
    <w:rsid w:val="00A0514C"/>
    <w:rsid w:val="00A070BF"/>
    <w:rsid w:val="00A073F4"/>
    <w:rsid w:val="00A14CFA"/>
    <w:rsid w:val="00A152BC"/>
    <w:rsid w:val="00A15812"/>
    <w:rsid w:val="00A20DF3"/>
    <w:rsid w:val="00A222EA"/>
    <w:rsid w:val="00A2264E"/>
    <w:rsid w:val="00A226BF"/>
    <w:rsid w:val="00A23342"/>
    <w:rsid w:val="00A2458A"/>
    <w:rsid w:val="00A300D2"/>
    <w:rsid w:val="00A31118"/>
    <w:rsid w:val="00A345AE"/>
    <w:rsid w:val="00A354EA"/>
    <w:rsid w:val="00A36BF5"/>
    <w:rsid w:val="00A41A68"/>
    <w:rsid w:val="00A42658"/>
    <w:rsid w:val="00A42BAE"/>
    <w:rsid w:val="00A46024"/>
    <w:rsid w:val="00A460F4"/>
    <w:rsid w:val="00A52427"/>
    <w:rsid w:val="00A52A6D"/>
    <w:rsid w:val="00A64641"/>
    <w:rsid w:val="00A72EFB"/>
    <w:rsid w:val="00A736D3"/>
    <w:rsid w:val="00A76ABB"/>
    <w:rsid w:val="00A77AE3"/>
    <w:rsid w:val="00A8606F"/>
    <w:rsid w:val="00A90C36"/>
    <w:rsid w:val="00A954A0"/>
    <w:rsid w:val="00A97F4E"/>
    <w:rsid w:val="00AA1318"/>
    <w:rsid w:val="00AA2769"/>
    <w:rsid w:val="00AA3F48"/>
    <w:rsid w:val="00AA549F"/>
    <w:rsid w:val="00AA7B47"/>
    <w:rsid w:val="00AB1B3D"/>
    <w:rsid w:val="00AB2314"/>
    <w:rsid w:val="00AB27FE"/>
    <w:rsid w:val="00AB3D02"/>
    <w:rsid w:val="00AB5CF9"/>
    <w:rsid w:val="00AB681D"/>
    <w:rsid w:val="00AC49DD"/>
    <w:rsid w:val="00AD0B7A"/>
    <w:rsid w:val="00AD0EF8"/>
    <w:rsid w:val="00AD330D"/>
    <w:rsid w:val="00AD381C"/>
    <w:rsid w:val="00AD4D4E"/>
    <w:rsid w:val="00AD78CB"/>
    <w:rsid w:val="00AE528E"/>
    <w:rsid w:val="00AF1104"/>
    <w:rsid w:val="00AF125D"/>
    <w:rsid w:val="00B00D6F"/>
    <w:rsid w:val="00B058DB"/>
    <w:rsid w:val="00B06461"/>
    <w:rsid w:val="00B10F73"/>
    <w:rsid w:val="00B11889"/>
    <w:rsid w:val="00B1352C"/>
    <w:rsid w:val="00B17A20"/>
    <w:rsid w:val="00B20A26"/>
    <w:rsid w:val="00B26C59"/>
    <w:rsid w:val="00B26FAA"/>
    <w:rsid w:val="00B30BF4"/>
    <w:rsid w:val="00B32A12"/>
    <w:rsid w:val="00B33E63"/>
    <w:rsid w:val="00B343C6"/>
    <w:rsid w:val="00B34412"/>
    <w:rsid w:val="00B42DFE"/>
    <w:rsid w:val="00B45259"/>
    <w:rsid w:val="00B46072"/>
    <w:rsid w:val="00B4719A"/>
    <w:rsid w:val="00B51646"/>
    <w:rsid w:val="00B531D6"/>
    <w:rsid w:val="00B547E5"/>
    <w:rsid w:val="00B55119"/>
    <w:rsid w:val="00B55B4E"/>
    <w:rsid w:val="00B56287"/>
    <w:rsid w:val="00B56F38"/>
    <w:rsid w:val="00B60512"/>
    <w:rsid w:val="00B610E8"/>
    <w:rsid w:val="00B65ADE"/>
    <w:rsid w:val="00B677F4"/>
    <w:rsid w:val="00B704E2"/>
    <w:rsid w:val="00B7493B"/>
    <w:rsid w:val="00B74AB7"/>
    <w:rsid w:val="00B74DE4"/>
    <w:rsid w:val="00B752F1"/>
    <w:rsid w:val="00B9074A"/>
    <w:rsid w:val="00B95779"/>
    <w:rsid w:val="00B964E9"/>
    <w:rsid w:val="00B968A0"/>
    <w:rsid w:val="00B97887"/>
    <w:rsid w:val="00BA2402"/>
    <w:rsid w:val="00BB11CC"/>
    <w:rsid w:val="00BB3BF9"/>
    <w:rsid w:val="00BB74EE"/>
    <w:rsid w:val="00BC1712"/>
    <w:rsid w:val="00BC1E8B"/>
    <w:rsid w:val="00BC4889"/>
    <w:rsid w:val="00BC7317"/>
    <w:rsid w:val="00BD6FD8"/>
    <w:rsid w:val="00BE24FA"/>
    <w:rsid w:val="00BE3F3D"/>
    <w:rsid w:val="00BE415A"/>
    <w:rsid w:val="00BE5936"/>
    <w:rsid w:val="00BE7EAD"/>
    <w:rsid w:val="00BF0D49"/>
    <w:rsid w:val="00BF1F93"/>
    <w:rsid w:val="00BF4932"/>
    <w:rsid w:val="00BF636F"/>
    <w:rsid w:val="00BF7BC7"/>
    <w:rsid w:val="00C02F2D"/>
    <w:rsid w:val="00C121EE"/>
    <w:rsid w:val="00C12B8E"/>
    <w:rsid w:val="00C14147"/>
    <w:rsid w:val="00C16485"/>
    <w:rsid w:val="00C23CCA"/>
    <w:rsid w:val="00C256C2"/>
    <w:rsid w:val="00C27E13"/>
    <w:rsid w:val="00C34CC2"/>
    <w:rsid w:val="00C37568"/>
    <w:rsid w:val="00C4144D"/>
    <w:rsid w:val="00C43ACC"/>
    <w:rsid w:val="00C5072F"/>
    <w:rsid w:val="00C5297A"/>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3883"/>
    <w:rsid w:val="00D13927"/>
    <w:rsid w:val="00D13DA9"/>
    <w:rsid w:val="00D169EC"/>
    <w:rsid w:val="00D32623"/>
    <w:rsid w:val="00D32F63"/>
    <w:rsid w:val="00D34ED0"/>
    <w:rsid w:val="00D4167D"/>
    <w:rsid w:val="00D425F5"/>
    <w:rsid w:val="00D45221"/>
    <w:rsid w:val="00D474C7"/>
    <w:rsid w:val="00D50F3C"/>
    <w:rsid w:val="00D52C64"/>
    <w:rsid w:val="00D533F1"/>
    <w:rsid w:val="00D6182F"/>
    <w:rsid w:val="00D65D7C"/>
    <w:rsid w:val="00D74C1E"/>
    <w:rsid w:val="00D7793D"/>
    <w:rsid w:val="00D819CA"/>
    <w:rsid w:val="00D82153"/>
    <w:rsid w:val="00D82F00"/>
    <w:rsid w:val="00D84574"/>
    <w:rsid w:val="00D86CA6"/>
    <w:rsid w:val="00D93A06"/>
    <w:rsid w:val="00DA324D"/>
    <w:rsid w:val="00DA4713"/>
    <w:rsid w:val="00DB297D"/>
    <w:rsid w:val="00DB2F29"/>
    <w:rsid w:val="00DB31FE"/>
    <w:rsid w:val="00DB468B"/>
    <w:rsid w:val="00DB5BE3"/>
    <w:rsid w:val="00DC0643"/>
    <w:rsid w:val="00DC3481"/>
    <w:rsid w:val="00DC65F1"/>
    <w:rsid w:val="00DD02A5"/>
    <w:rsid w:val="00DD3C61"/>
    <w:rsid w:val="00DD58AA"/>
    <w:rsid w:val="00DE05EE"/>
    <w:rsid w:val="00DE267D"/>
    <w:rsid w:val="00DE4E68"/>
    <w:rsid w:val="00DF0AB7"/>
    <w:rsid w:val="00E004FE"/>
    <w:rsid w:val="00E00841"/>
    <w:rsid w:val="00E029FA"/>
    <w:rsid w:val="00E06928"/>
    <w:rsid w:val="00E10068"/>
    <w:rsid w:val="00E12F59"/>
    <w:rsid w:val="00E22DF4"/>
    <w:rsid w:val="00E2302E"/>
    <w:rsid w:val="00E23331"/>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4993"/>
    <w:rsid w:val="00E659DF"/>
    <w:rsid w:val="00E7248B"/>
    <w:rsid w:val="00E816BA"/>
    <w:rsid w:val="00E864A5"/>
    <w:rsid w:val="00E92229"/>
    <w:rsid w:val="00E95AEF"/>
    <w:rsid w:val="00EA42C4"/>
    <w:rsid w:val="00EA539F"/>
    <w:rsid w:val="00EA5CA0"/>
    <w:rsid w:val="00EA7528"/>
    <w:rsid w:val="00EB398F"/>
    <w:rsid w:val="00EB4D01"/>
    <w:rsid w:val="00EB63C6"/>
    <w:rsid w:val="00EB685B"/>
    <w:rsid w:val="00EC3165"/>
    <w:rsid w:val="00EC4903"/>
    <w:rsid w:val="00EC6933"/>
    <w:rsid w:val="00ED011B"/>
    <w:rsid w:val="00ED10E5"/>
    <w:rsid w:val="00ED1C5A"/>
    <w:rsid w:val="00ED543E"/>
    <w:rsid w:val="00ED6547"/>
    <w:rsid w:val="00ED7C1F"/>
    <w:rsid w:val="00EE0AB0"/>
    <w:rsid w:val="00EE108A"/>
    <w:rsid w:val="00EE3EBB"/>
    <w:rsid w:val="00EE70DD"/>
    <w:rsid w:val="00EE7689"/>
    <w:rsid w:val="00EE770B"/>
    <w:rsid w:val="00EE7AD9"/>
    <w:rsid w:val="00EF0795"/>
    <w:rsid w:val="00EF6F9F"/>
    <w:rsid w:val="00EF7E15"/>
    <w:rsid w:val="00F01C16"/>
    <w:rsid w:val="00F03918"/>
    <w:rsid w:val="00F04536"/>
    <w:rsid w:val="00F0460B"/>
    <w:rsid w:val="00F057DE"/>
    <w:rsid w:val="00F05C01"/>
    <w:rsid w:val="00F109E3"/>
    <w:rsid w:val="00F11CA9"/>
    <w:rsid w:val="00F12BE5"/>
    <w:rsid w:val="00F20560"/>
    <w:rsid w:val="00F22C8D"/>
    <w:rsid w:val="00F26594"/>
    <w:rsid w:val="00F3443A"/>
    <w:rsid w:val="00F35524"/>
    <w:rsid w:val="00F40E9A"/>
    <w:rsid w:val="00F411CA"/>
    <w:rsid w:val="00F471CA"/>
    <w:rsid w:val="00F50028"/>
    <w:rsid w:val="00F50FD4"/>
    <w:rsid w:val="00F54093"/>
    <w:rsid w:val="00F547C2"/>
    <w:rsid w:val="00F54D53"/>
    <w:rsid w:val="00F61181"/>
    <w:rsid w:val="00F617D8"/>
    <w:rsid w:val="00F62A23"/>
    <w:rsid w:val="00F65EE5"/>
    <w:rsid w:val="00F70F91"/>
    <w:rsid w:val="00F73E42"/>
    <w:rsid w:val="00F75843"/>
    <w:rsid w:val="00F767CC"/>
    <w:rsid w:val="00F80269"/>
    <w:rsid w:val="00F84DFC"/>
    <w:rsid w:val="00F8512D"/>
    <w:rsid w:val="00F87998"/>
    <w:rsid w:val="00F90F01"/>
    <w:rsid w:val="00F936B7"/>
    <w:rsid w:val="00F97320"/>
    <w:rsid w:val="00F97BB8"/>
    <w:rsid w:val="00FA124E"/>
    <w:rsid w:val="00FA1B3C"/>
    <w:rsid w:val="00FA1C0D"/>
    <w:rsid w:val="00FA4B85"/>
    <w:rsid w:val="00FA5867"/>
    <w:rsid w:val="00FB6FAB"/>
    <w:rsid w:val="00FB718E"/>
    <w:rsid w:val="00FB7D55"/>
    <w:rsid w:val="00FC18F3"/>
    <w:rsid w:val="00FC53C1"/>
    <w:rsid w:val="00FD22AD"/>
    <w:rsid w:val="00FD25C7"/>
    <w:rsid w:val="00FD459E"/>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customStyle="1" w:styleId="80FR">
    <w:name w:val="8.0 FR"/>
    <w:basedOn w:val="Standaard"/>
    <w:link w:val="80FRChar"/>
    <w:autoRedefine/>
    <w:rsid w:val="00942F99"/>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942F99"/>
    <w:rPr>
      <w:rFonts w:ascii="Arial" w:eastAsia="Times New Roman" w:hAnsi="Arial" w:cs="Arial"/>
      <w:sz w:val="18"/>
      <w:szCs w:val="18"/>
      <w:lang w:val="fr-BE"/>
    </w:rPr>
  </w:style>
  <w:style w:type="character" w:customStyle="1" w:styleId="Marque">
    <w:name w:val="Marque"/>
    <w:basedOn w:val="Standaardalinea-lettertype"/>
    <w:rsid w:val="00942F99"/>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310&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p.nbn.be/Search/SearchResults.aspx?a=&amp;b=&amp;c=&amp;d=EN+323&amp;e=&amp;f=&amp;g=1&amp;h=0&amp;i=&amp;j=docnr&amp;UIc=nl&amp;k=0&amp;y=&amp;m=" TargetMode="External"/><Relationship Id="rId17" Type="http://schemas.openxmlformats.org/officeDocument/2006/relationships/hyperlink" Target="mailto:info@rockpanel.be" TargetMode="External"/><Relationship Id="rId2" Type="http://schemas.openxmlformats.org/officeDocument/2006/relationships/customXml" Target="../customXml/item2.xml"/><Relationship Id="rId16" Type="http://schemas.openxmlformats.org/officeDocument/2006/relationships/hyperlink" Target="http://shop.nbn.be/Search/SearchResults.aspx?a=EN+755-2&amp;UIc=nl&amp;j=docnr&amp;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38-2&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shop.nbn.be/Search/SearchResults.aspx?a=NBN+EN+13501-1&amp;b=&amp;c=&amp;d=&amp;e=&amp;f=&amp;g=1&amp;h=0&amp;i=&amp;j=docnr&amp;UIc=nl&amp;k=0&amp;y=&amp;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EN+1058&amp;e=&amp;f=&amp;g=1&amp;h=0&amp;i=&amp;j=docnr&amp;UIc=nl&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4AEB-F74D-4F75-927F-B7BCEEC29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3.xml><?xml version="1.0" encoding="utf-8"?>
<ds:datastoreItem xmlns:ds="http://schemas.openxmlformats.org/officeDocument/2006/customXml" ds:itemID="{7A88A451-11C6-40CF-A4EB-DAC3BD9A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ADAC2-E03D-3040-B2E8-D497C9D0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154</TotalTime>
  <Pages>6</Pages>
  <Words>1720</Words>
  <Characters>12164</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13857</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164</cp:revision>
  <cp:lastPrinted>2012-06-05T10:29:00Z</cp:lastPrinted>
  <dcterms:created xsi:type="dcterms:W3CDTF">2018-12-06T13:31:00Z</dcterms:created>
  <dcterms:modified xsi:type="dcterms:W3CDTF">2019-10-17T07:01:00Z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